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0818" w14:textId="77777777" w:rsidR="00A170DE" w:rsidRDefault="00000000">
      <w:pPr>
        <w:spacing w:after="40"/>
        <w:jc w:val="center"/>
      </w:pPr>
      <w:r>
        <w:rPr>
          <w:b/>
        </w:rPr>
        <w:t>CỘNG HÒA XÃ HỘI CHỦ NGHĨA VIỆT NAM</w:t>
      </w:r>
      <w:r>
        <w:rPr>
          <w:b/>
        </w:rPr>
        <w:br/>
      </w:r>
      <w:r>
        <w:rPr>
          <w:b/>
          <w:sz w:val="26"/>
        </w:rPr>
        <w:t>Độc lập - Tự do - Hạnh phúc</w:t>
      </w:r>
      <w:r>
        <w:rPr>
          <w:b/>
          <w:sz w:val="26"/>
        </w:rPr>
        <w:br/>
      </w:r>
      <w:r>
        <w:rPr>
          <w:b/>
          <w:sz w:val="22"/>
        </w:rPr>
        <w:t>───────────</w:t>
      </w:r>
    </w:p>
    <w:p w14:paraId="30F65803" w14:textId="77777777" w:rsidR="00A170DE" w:rsidRDefault="00000000">
      <w:pPr>
        <w:spacing w:before="280"/>
        <w:jc w:val="center"/>
      </w:pPr>
      <w:r>
        <w:rPr>
          <w:b/>
          <w:sz w:val="28"/>
        </w:rPr>
        <w:t>HỢP ĐỒNG MUA BÁN VĂN PHÒNG PHẨM</w:t>
      </w:r>
      <w:r>
        <w:rPr>
          <w:b/>
          <w:sz w:val="28"/>
        </w:rPr>
        <w:br/>
      </w:r>
    </w:p>
    <w:p w14:paraId="759B3604" w14:textId="77777777" w:rsidR="00A170DE" w:rsidRDefault="00000000">
      <w:pPr>
        <w:spacing w:after="240"/>
        <w:jc w:val="center"/>
      </w:pPr>
      <w:r>
        <w:rPr>
          <w:b/>
        </w:rPr>
        <w:t xml:space="preserve">Số: </w:t>
      </w:r>
      <w:r>
        <w:rPr>
          <w:b/>
          <w:highlight w:val="yellow"/>
        </w:rPr>
        <w:t>[.../2026/HĐMB-VPP]</w:t>
      </w:r>
    </w:p>
    <w:p w14:paraId="5E7429DE" w14:textId="23717982" w:rsidR="00A170DE" w:rsidRDefault="00000000">
      <w:pPr>
        <w:ind w:firstLine="432"/>
      </w:pPr>
      <w:r>
        <w:rPr>
          <w:i/>
        </w:rPr>
        <w:t>Căn cứ Bộ luật Dân sự số 91/2015/QH13 ngày 24 tháng 11 năm 2015;</w:t>
      </w:r>
      <w:r>
        <w:rPr>
          <w:i/>
        </w:rPr>
        <w:br/>
        <w:t>Căn cứ Luật Thương mại số 36/2005/QH11 ngày 14 tháng 06 năm 2005;</w:t>
      </w:r>
      <w:r>
        <w:rPr>
          <w:i/>
        </w:rPr>
        <w:br/>
        <w:t>Căn cứ vào nhu cầu sử dụng văn phòng phẩm của Bên Mua và khả năng cung cấp của Bên Bán;</w:t>
      </w:r>
      <w:r>
        <w:rPr>
          <w:i/>
        </w:rPr>
        <w:br/>
      </w:r>
      <w:r w:rsidRPr="00395FAE">
        <w:rPr>
          <w:i/>
        </w:rPr>
        <w:t xml:space="preserve">Hôm nay, ngày </w:t>
      </w:r>
      <w:r w:rsidRPr="00395FAE">
        <w:rPr>
          <w:i/>
          <w:highlight w:val="yellow"/>
        </w:rPr>
        <w:t>[...]</w:t>
      </w:r>
      <w:r w:rsidRPr="00395FAE">
        <w:rPr>
          <w:i/>
        </w:rPr>
        <w:t xml:space="preserve"> tháng </w:t>
      </w:r>
      <w:r w:rsidRPr="00395FAE">
        <w:rPr>
          <w:i/>
          <w:highlight w:val="yellow"/>
        </w:rPr>
        <w:t>[...]</w:t>
      </w:r>
      <w:r w:rsidRPr="00395FAE">
        <w:rPr>
          <w:i/>
        </w:rPr>
        <w:t xml:space="preserve"> năm </w:t>
      </w:r>
      <w:r w:rsidRPr="00395FAE">
        <w:rPr>
          <w:i/>
          <w:highlight w:val="yellow"/>
        </w:rPr>
        <w:t>[2026]</w:t>
      </w:r>
      <w:r w:rsidRPr="00395FAE">
        <w:rPr>
          <w:i/>
        </w:rPr>
        <w:t xml:space="preserve">, tại địa chỉ </w:t>
      </w:r>
      <w:r w:rsidR="00395FAE" w:rsidRPr="00395FAE">
        <w:rPr>
          <w:i/>
          <w:highlight w:val="yellow"/>
        </w:rPr>
        <w:t>[………….]</w:t>
      </w:r>
      <w:r w:rsidR="00395FAE" w:rsidRPr="00395FAE">
        <w:rPr>
          <w:i/>
        </w:rPr>
        <w:t xml:space="preserve"> </w:t>
      </w:r>
      <w:r w:rsidRPr="00395FAE">
        <w:rPr>
          <w:i/>
        </w:rPr>
        <w:t>chúng tôi gồm các bên dưới đây:</w:t>
      </w:r>
    </w:p>
    <w:p w14:paraId="29771193" w14:textId="77777777" w:rsidR="00A170DE" w:rsidRDefault="00000000">
      <w:pPr>
        <w:spacing w:before="160"/>
      </w:pPr>
      <w:r>
        <w:rPr>
          <w:b/>
        </w:rPr>
        <w:t xml:space="preserve">BÊN A (BÊN MUA): </w:t>
      </w:r>
      <w:r>
        <w:rPr>
          <w:b/>
          <w:highlight w:val="yellow"/>
        </w:rPr>
        <w:t>[TÊN CÔNG TY BÊN MUA]</w:t>
      </w:r>
    </w:p>
    <w:p w14:paraId="57EA0BC5" w14:textId="77777777" w:rsidR="00A170DE" w:rsidRDefault="00000000" w:rsidP="00395FAE">
      <w:r>
        <w:t xml:space="preserve">Địa chỉ trụ sở: </w:t>
      </w:r>
      <w:r>
        <w:rPr>
          <w:highlight w:val="yellow"/>
        </w:rPr>
        <w:t>[Số ..., đường ..., phường ..., quận ..., thành phố ...]</w:t>
      </w:r>
      <w:r>
        <w:rPr>
          <w:highlight w:val="yellow"/>
        </w:rPr>
        <w:br/>
      </w:r>
      <w:r>
        <w:t xml:space="preserve">Mã số thuế: </w:t>
      </w:r>
      <w:r>
        <w:rPr>
          <w:highlight w:val="yellow"/>
        </w:rPr>
        <w:t>[0123456789]</w:t>
      </w:r>
      <w:r>
        <w:rPr>
          <w:highlight w:val="yellow"/>
        </w:rPr>
        <w:br/>
      </w:r>
      <w:r>
        <w:t xml:space="preserve">Đại diện theo pháp luật: Ông/Bà </w:t>
      </w:r>
      <w:r>
        <w:rPr>
          <w:highlight w:val="yellow"/>
        </w:rPr>
        <w:t>[Nguyễn Văn A]</w:t>
      </w:r>
      <w:r>
        <w:t xml:space="preserve"> - Chức vụ: </w:t>
      </w:r>
      <w:r>
        <w:rPr>
          <w:highlight w:val="yellow"/>
        </w:rPr>
        <w:t>[Giám đốc]</w:t>
      </w:r>
      <w:r>
        <w:rPr>
          <w:highlight w:val="yellow"/>
        </w:rPr>
        <w:br/>
      </w:r>
      <w:r>
        <w:t xml:space="preserve">Số điện thoại liên hệ: </w:t>
      </w:r>
      <w:r>
        <w:rPr>
          <w:highlight w:val="yellow"/>
        </w:rPr>
        <w:t>[0901234567]</w:t>
      </w:r>
      <w:r>
        <w:rPr>
          <w:highlight w:val="yellow"/>
        </w:rPr>
        <w:br/>
      </w:r>
      <w:r>
        <w:t xml:space="preserve">Email tiếp nhận đơn hàng/hóa đơn: </w:t>
      </w:r>
      <w:r>
        <w:rPr>
          <w:highlight w:val="yellow"/>
        </w:rPr>
        <w:t>[vanphongpham@congtya.com.vn]</w:t>
      </w:r>
      <w:r>
        <w:rPr>
          <w:highlight w:val="yellow"/>
        </w:rPr>
        <w:br/>
      </w:r>
      <w:r>
        <w:t xml:space="preserve">Tài khoản ngân hàng số: </w:t>
      </w:r>
      <w:r>
        <w:rPr>
          <w:highlight w:val="yellow"/>
        </w:rPr>
        <w:t>[123456789012]</w:t>
      </w:r>
      <w:r>
        <w:t xml:space="preserve"> mở tại Ngân hàng </w:t>
      </w:r>
      <w:r>
        <w:rPr>
          <w:highlight w:val="yellow"/>
        </w:rPr>
        <w:t>[Vietcombank - Chi nhánh TP.HCM]</w:t>
      </w:r>
    </w:p>
    <w:p w14:paraId="48D25676" w14:textId="77777777" w:rsidR="00A170DE" w:rsidRDefault="00000000">
      <w:pPr>
        <w:spacing w:before="160"/>
      </w:pPr>
      <w:r>
        <w:rPr>
          <w:b/>
        </w:rPr>
        <w:t xml:space="preserve">BÊN B (BÊN BÁN): </w:t>
      </w:r>
      <w:r>
        <w:rPr>
          <w:b/>
          <w:highlight w:val="yellow"/>
        </w:rPr>
        <w:t>[TÊN CÔNG TY BÊN BÁN VĂN PHÒNG PHẨM]</w:t>
      </w:r>
    </w:p>
    <w:p w14:paraId="484BDB29" w14:textId="77777777" w:rsidR="00A170DE" w:rsidRDefault="00000000">
      <w:pPr>
        <w:ind w:firstLine="432"/>
      </w:pPr>
      <w:r>
        <w:t xml:space="preserve">Địa chỉ trụ sở: </w:t>
      </w:r>
      <w:r>
        <w:rPr>
          <w:highlight w:val="yellow"/>
        </w:rPr>
        <w:t>[Số ..., đường ..., phường ..., quận ..., thành phố ...]</w:t>
      </w:r>
      <w:r>
        <w:rPr>
          <w:highlight w:val="yellow"/>
        </w:rPr>
        <w:br/>
      </w:r>
      <w:r>
        <w:t xml:space="preserve">Mã số thuế: </w:t>
      </w:r>
      <w:r>
        <w:rPr>
          <w:highlight w:val="yellow"/>
        </w:rPr>
        <w:t>[9876543210]</w:t>
      </w:r>
      <w:r>
        <w:rPr>
          <w:highlight w:val="yellow"/>
        </w:rPr>
        <w:br/>
      </w:r>
      <w:r>
        <w:t xml:space="preserve">Đại diện theo pháp luật: Ông/Bà </w:t>
      </w:r>
      <w:r>
        <w:rPr>
          <w:highlight w:val="yellow"/>
        </w:rPr>
        <w:t>[Trần Thị B]</w:t>
      </w:r>
      <w:r>
        <w:t xml:space="preserve"> - Chức vụ: </w:t>
      </w:r>
      <w:r>
        <w:rPr>
          <w:highlight w:val="yellow"/>
        </w:rPr>
        <w:t>[Tổng Giám đốc]</w:t>
      </w:r>
      <w:r>
        <w:rPr>
          <w:highlight w:val="yellow"/>
        </w:rPr>
        <w:br/>
      </w:r>
      <w:r>
        <w:t xml:space="preserve">Số điện thoại liên hệ: </w:t>
      </w:r>
      <w:r>
        <w:rPr>
          <w:highlight w:val="yellow"/>
        </w:rPr>
        <w:t>[0987654321]</w:t>
      </w:r>
      <w:r>
        <w:rPr>
          <w:highlight w:val="yellow"/>
        </w:rPr>
        <w:br/>
      </w:r>
      <w:r>
        <w:t xml:space="preserve">Email giao dịch: </w:t>
      </w:r>
      <w:r>
        <w:rPr>
          <w:highlight w:val="yellow"/>
        </w:rPr>
        <w:t>[kinhdoanh@nhacungcapvpp.com.vn]</w:t>
      </w:r>
      <w:r>
        <w:rPr>
          <w:highlight w:val="yellow"/>
        </w:rPr>
        <w:br/>
      </w:r>
      <w:r>
        <w:t xml:space="preserve">Tài khoản ngân hàng số: </w:t>
      </w:r>
      <w:r>
        <w:rPr>
          <w:highlight w:val="yellow"/>
        </w:rPr>
        <w:t>[987654321098]</w:t>
      </w:r>
      <w:r>
        <w:t xml:space="preserve"> mở tại Ngân hàng </w:t>
      </w:r>
      <w:r>
        <w:rPr>
          <w:highlight w:val="yellow"/>
        </w:rPr>
        <w:t>[BIDV - Chi nhánh Hà Nội]</w:t>
      </w:r>
    </w:p>
    <w:p w14:paraId="21239C1F" w14:textId="77777777" w:rsidR="00A170DE" w:rsidRDefault="00000000">
      <w:pPr>
        <w:spacing w:before="120" w:after="160"/>
        <w:ind w:firstLine="432"/>
      </w:pPr>
      <w:r>
        <w:t>Sau khi thảo luận, bàn bạc trên tinh thần bình đẳng và cùng có lợi, hai bên thống nhất ký kết Hợp đồng mua bán văn phòng phẩm (sau đây gọi tắt là "Hợp đồng") với các điều khoản và điều kiện chi tiết như sau:</w:t>
      </w:r>
    </w:p>
    <w:p w14:paraId="6E291E23" w14:textId="77777777" w:rsidR="00A170DE" w:rsidRDefault="00000000">
      <w:pPr>
        <w:spacing w:before="200"/>
      </w:pPr>
      <w:r>
        <w:rPr>
          <w:b/>
        </w:rPr>
        <w:t>Điều 1. ĐỐI TƯỢNG HỢP ĐỒNG VÀ DANH MỤC HÀNG HÓA</w:t>
      </w:r>
    </w:p>
    <w:p w14:paraId="3A760C7E" w14:textId="77777777" w:rsidR="00A170DE" w:rsidRDefault="00000000">
      <w:pPr>
        <w:spacing w:before="40"/>
        <w:ind w:firstLine="432"/>
      </w:pPr>
      <w:r>
        <w:rPr>
          <w:b/>
        </w:rPr>
        <w:t xml:space="preserve">1.1. Đối tượng Hợp đồng: </w:t>
      </w:r>
      <w:r>
        <w:t>Bên A đồng ý mua và Bên B đồng ý cung cấp các sản phẩm văn phòng phẩm, vật tư tiêu hao văn phòng, thiết bị văn phòng nhỏ (sau đây gọi chung là "Hàng hóa") phục vụ cho hoạt động vận hành thường xuyên của Bên A theo các Đơn đặt hàng (Purchase Order - PO) phát sinh trong thời hạn Hợp đồng.</w:t>
      </w:r>
    </w:p>
    <w:p w14:paraId="5DCA0747" w14:textId="77777777" w:rsidR="00A170DE" w:rsidRDefault="00000000">
      <w:pPr>
        <w:spacing w:before="40"/>
        <w:ind w:firstLine="432"/>
      </w:pPr>
      <w:r>
        <w:rPr>
          <w:b/>
        </w:rPr>
        <w:lastRenderedPageBreak/>
        <w:t xml:space="preserve">1.2. Danh mục và tiêu chuẩn chất lượng Hàng hóa: </w:t>
      </w:r>
      <w:r>
        <w:t xml:space="preserve">Chi tiết tên mặt hàng, nhãn hiệu, xuất xứ, quy cách đóng gói, đơn giá tham chiếu được quy định chi tiết tại </w:t>
      </w:r>
      <w:r>
        <w:rPr>
          <w:b/>
        </w:rPr>
        <w:t>Phụ lục 01 (Bảng danh mục văn phòng phẩm và đơn giá)</w:t>
      </w:r>
      <w:r>
        <w:t xml:space="preserve"> đính kèm Hợp đồng này và là một bộ phận không thể tách rời của Hợp đồng.</w:t>
      </w:r>
    </w:p>
    <w:p w14:paraId="2A860FE7" w14:textId="77777777" w:rsidR="00A170DE" w:rsidRDefault="00000000">
      <w:pPr>
        <w:spacing w:before="40"/>
        <w:ind w:firstLine="432"/>
      </w:pPr>
      <w:r>
        <w:rPr>
          <w:b/>
        </w:rPr>
        <w:t xml:space="preserve">1.3. Chất lượng Hàng hóa: </w:t>
      </w:r>
      <w:r>
        <w:t>Bên B cam kết toàn bộ Hàng hóa cung cấp cho Bên A đều là hàng mới 100%, chưa qua sử dụng, đúng chủng loại, đúng nhãn hiệu nhà sản xuất, bảo đảm các tiêu chuẩn chất lượng theo quy định của pháp luật hiện hành và mô tả trong báo giá/đơn đặt hàng.</w:t>
      </w:r>
    </w:p>
    <w:p w14:paraId="741CD3FA" w14:textId="77777777" w:rsidR="00A170DE" w:rsidRDefault="00000000">
      <w:pPr>
        <w:spacing w:before="40"/>
        <w:ind w:firstLine="432"/>
      </w:pPr>
      <w:r>
        <w:rPr>
          <w:b/>
        </w:rPr>
        <w:t xml:space="preserve">1.4. Đổi mẫu mã/Sản phẩm thay thế: </w:t>
      </w:r>
      <w:r>
        <w:t xml:space="preserve">Trường hợp nhà sản xuất ngừng sản xuất hoặc thay đổi mẫu mã mặt hàng thuộc Phụ lục 01, Bên B phải thông báo bằng văn bản hoặc email cho Bên A trước ít nhất </w:t>
      </w:r>
      <w:r>
        <w:rPr>
          <w:highlight w:val="yellow"/>
        </w:rPr>
        <w:t>[05 (năm) ngày làm việc]</w:t>
      </w:r>
      <w:r>
        <w:t xml:space="preserve"> và chỉ được cung cấp sản phẩm thay thế có tính năng, chất lượng tương đương hoặc cao hơn với giá không vượt quá giá đã thỏa thuận sau khi nhận được sự đồng ý bằng văn bản/email của Bên A.</w:t>
      </w:r>
    </w:p>
    <w:p w14:paraId="10FD0D77" w14:textId="77777777" w:rsidR="00A170DE" w:rsidRDefault="00000000">
      <w:pPr>
        <w:spacing w:before="200"/>
      </w:pPr>
      <w:r>
        <w:rPr>
          <w:b/>
        </w:rPr>
        <w:t>Điều 2. GIÁ TRỊ HỢP ĐỒNG, ĐƠN GIÁ VÀ PHƯƠNG THỨC THANH TOÁN</w:t>
      </w:r>
    </w:p>
    <w:p w14:paraId="56FA5A95" w14:textId="77777777" w:rsidR="00A170DE" w:rsidRDefault="00000000">
      <w:pPr>
        <w:spacing w:before="40"/>
        <w:ind w:firstLine="432"/>
      </w:pPr>
      <w:r>
        <w:rPr>
          <w:b/>
        </w:rPr>
        <w:t xml:space="preserve">2.1. Giá trị Hợp đồng ước tính: </w:t>
      </w:r>
      <w:r>
        <w:t xml:space="preserve">Hợp đồng này là Hợp đồng nguyên tắc khung. Tổng giá trị Hợp đồng ước tính là </w:t>
      </w:r>
      <w:r>
        <w:rPr>
          <w:highlight w:val="yellow"/>
        </w:rPr>
        <w:t>[500.000.000 VNĐ (Bằng chữ: Năm trăm triệu đồng chẵn)]</w:t>
      </w:r>
      <w:r>
        <w:t>. Giá trị thực tế thanh toán sẽ căn cứ vào số lượng Hàng hóa thực tế Bên A đặt hàng, nghiệm thu và hóa đơn tài chính hợp pháp do Bên B xuất theo từng đợt giao hàng.</w:t>
      </w:r>
    </w:p>
    <w:p w14:paraId="5D71E37D" w14:textId="77777777" w:rsidR="00A170DE" w:rsidRDefault="00000000">
      <w:pPr>
        <w:spacing w:before="40"/>
        <w:ind w:firstLine="432"/>
      </w:pPr>
      <w:r>
        <w:rPr>
          <w:b/>
        </w:rPr>
        <w:t xml:space="preserve">2.2. Cơ cấu đơn giá: </w:t>
      </w:r>
      <w:r>
        <w:t>Đơn giá Hàng hóa ghi tại Phụ lục 01 đã bao gồm: Thuế Giá trị gia tăng (VAT) theo thuế suất quy định hiện hành, chi phí đóng gói, chi phí bốc xếp, chi phí vận chuyển, giao hàng tận nơi tại các địa điểm chỉ định của Bên A, bảo hành (nếu có) và các chi phí khác liên quan đến việc thực hiện nghĩa vụ của Bên B. Bên A không phải trả thêm bất kỳ khoản phí phát sinh nào khác ngoài đơn giá đã thỏa thuận.</w:t>
      </w:r>
    </w:p>
    <w:p w14:paraId="753118AF" w14:textId="6136292A" w:rsidR="00A170DE" w:rsidRDefault="00000000">
      <w:pPr>
        <w:spacing w:before="40"/>
        <w:ind w:firstLine="432"/>
      </w:pPr>
      <w:r>
        <w:rPr>
          <w:b/>
        </w:rPr>
        <w:t xml:space="preserve">2.3. Nguyên tắc điều chỉnh giá: </w:t>
      </w:r>
      <w:r>
        <w:t xml:space="preserve">Đơn giá ghi tại Phụ lục 01 được giữ cố định trong thời gian </w:t>
      </w:r>
      <w:r>
        <w:rPr>
          <w:highlight w:val="yellow"/>
        </w:rPr>
        <w:t>[06 (sáu) tháng]</w:t>
      </w:r>
      <w:r>
        <w:t xml:space="preserve"> kể từ ngày Hợp đồng này có hiệu lực. Trường hợp thị trường có biến động giá tăng/giảm trên </w:t>
      </w:r>
      <w:r>
        <w:rPr>
          <w:highlight w:val="yellow"/>
        </w:rPr>
        <w:t>[10%]</w:t>
      </w:r>
      <w:r>
        <w:t xml:space="preserve"> đối với nhóm hàng hóa cụ thể, Bên B có quyền đề xuất điều chỉnh giá </w:t>
      </w:r>
      <w:r w:rsidR="00395FAE">
        <w:t>bán tuỳ vào từng trường hợp cụ thể và tiến hành thông báo cho Bên A ít nhất 10 ngày làm việc trước khi áp dụng</w:t>
      </w:r>
      <w:r>
        <w:t>. Đơn giá mới chỉ áp dụng khi được Bên A chấp thuận bằng Phụ lục bổ sung Hợp đồng.</w:t>
      </w:r>
    </w:p>
    <w:p w14:paraId="778CEF73" w14:textId="77777777" w:rsidR="00A170DE" w:rsidRDefault="00000000">
      <w:pPr>
        <w:spacing w:before="40"/>
        <w:ind w:firstLine="432"/>
      </w:pPr>
      <w:r>
        <w:rPr>
          <w:b/>
        </w:rPr>
        <w:t xml:space="preserve">2.4. Kỳ thanh toán và phương thức thanh toán: </w:t>
      </w:r>
      <w:r>
        <w:t>Việc thanh toán được thực hiện theo từng tháng (hoặc theo từng đợt giao hàng độc lập tùy thỏa thuận từng PO):</w:t>
      </w:r>
      <w:r>
        <w:br/>
        <w:t xml:space="preserve">a) Từ ngày </w:t>
      </w:r>
      <w:r>
        <w:rPr>
          <w:highlight w:val="yellow"/>
        </w:rPr>
        <w:t>[01 đến ngày 05]</w:t>
      </w:r>
      <w:r>
        <w:t xml:space="preserve"> hàng tháng, Bên B tổng hợp toàn bộ Biên bản giao nhận và kiểm đếm Hàng hóa hợp lệ của tháng trước liền kề, lập Bảng đối soát công nợ gửi Bên A.</w:t>
      </w:r>
      <w:r>
        <w:br/>
        <w:t xml:space="preserve">b) Trong vòng </w:t>
      </w:r>
      <w:r>
        <w:rPr>
          <w:highlight w:val="yellow"/>
        </w:rPr>
        <w:t>[03 ngày làm việc]</w:t>
      </w:r>
      <w:r>
        <w:t xml:space="preserve"> kể từ khi nhận được Bảng đối soát, Bên A có trách nhiệm kiểm tra, xác nhận hoặc phản hồi chênh lệch (nếu có).</w:t>
      </w:r>
      <w:r>
        <w:br/>
        <w:t xml:space="preserve">c) Trong vòng </w:t>
      </w:r>
      <w:r>
        <w:rPr>
          <w:highlight w:val="yellow"/>
        </w:rPr>
        <w:t>[05 ngày làm việc]</w:t>
      </w:r>
      <w:r>
        <w:t xml:space="preserve"> kể từ khi hai bên chốt Bảng đối soát công nợ và Bên B gửi </w:t>
      </w:r>
      <w:r>
        <w:lastRenderedPageBreak/>
        <w:t xml:space="preserve">Hóa đơn điện tử hợp pháp, Bên A thanh toán </w:t>
      </w:r>
      <w:r>
        <w:rPr>
          <w:highlight w:val="yellow"/>
        </w:rPr>
        <w:t>[100%]</w:t>
      </w:r>
      <w:r>
        <w:t xml:space="preserve"> giá trị công nợ của tháng đó bằng hình thức chuyển khoản vào tài khoản ngân hàng của Bên B.</w:t>
      </w:r>
    </w:p>
    <w:p w14:paraId="74CB14F9" w14:textId="77777777" w:rsidR="00A170DE" w:rsidRDefault="00000000">
      <w:pPr>
        <w:spacing w:before="40"/>
        <w:ind w:firstLine="432"/>
      </w:pPr>
      <w:r>
        <w:rPr>
          <w:b/>
        </w:rPr>
        <w:t xml:space="preserve">2.5. Đồng tiền thanh toán: </w:t>
      </w:r>
      <w:r>
        <w:t>Đồng tiền sử dụng trong giao dịch và thanh toán là Đồng Việt Nam (VND).</w:t>
      </w:r>
    </w:p>
    <w:p w14:paraId="2DF07A96" w14:textId="77777777" w:rsidR="00A170DE" w:rsidRDefault="00000000">
      <w:pPr>
        <w:spacing w:before="200"/>
      </w:pPr>
      <w:r>
        <w:rPr>
          <w:b/>
        </w:rPr>
        <w:t>Điều 3. ĐƠN ĐẶT HÀNG VÀ QUY TRÌNH GIAO NHẬN HÀNG HÓA</w:t>
      </w:r>
    </w:p>
    <w:p w14:paraId="7D9B9625" w14:textId="77777777" w:rsidR="00A170DE" w:rsidRDefault="00000000">
      <w:pPr>
        <w:spacing w:before="40"/>
        <w:ind w:firstLine="432"/>
      </w:pPr>
      <w:r>
        <w:rPr>
          <w:b/>
        </w:rPr>
        <w:t xml:space="preserve">3.1. Quy trình gửi và xác nhận Đơn đặt hàng (PO): </w:t>
      </w:r>
      <w:r>
        <w:t>Khi có nhu cầu mua Hàng hóa, người đại diện được ủy quyền của Bên A sẽ gửi Đơn đặt hàng (PO) cho Bên B thông qua email chính thức đã đăng ký tại Hợp đồng này.</w:t>
      </w:r>
      <w:r>
        <w:br/>
        <w:t xml:space="preserve">Trong vòng </w:t>
      </w:r>
      <w:r>
        <w:rPr>
          <w:highlight w:val="yellow"/>
        </w:rPr>
        <w:t>[24 giờ]</w:t>
      </w:r>
      <w:r>
        <w:t xml:space="preserve"> làm việc kể từ khi nhận được PO của Bên A, Bên B phải phản hồi xác nhận đơn hàng, thời gian giao hàng và địa điểm giao hàng qua email. Nếu Bên B không phản hồi trong thời hạn trên, PO được coi là đã được Bên B chấp nhận toàn bộ.</w:t>
      </w:r>
    </w:p>
    <w:p w14:paraId="54DBF87C" w14:textId="77777777" w:rsidR="00A170DE" w:rsidRDefault="00000000">
      <w:pPr>
        <w:spacing w:before="40"/>
        <w:ind w:firstLine="432"/>
      </w:pPr>
      <w:r>
        <w:rPr>
          <w:b/>
        </w:rPr>
        <w:t xml:space="preserve">3.2. Thời hạn giao hàng: </w:t>
      </w:r>
      <w:r>
        <w:t xml:space="preserve">a) Đối với đơn đặt hàng định kỳ hàng tháng: Bên B giao hàng trong vòng </w:t>
      </w:r>
      <w:r>
        <w:rPr>
          <w:highlight w:val="yellow"/>
        </w:rPr>
        <w:t>[03 ngày làm việc]</w:t>
      </w:r>
      <w:r>
        <w:t xml:space="preserve"> kể từ khi xác nhận PO.</w:t>
      </w:r>
      <w:r>
        <w:br/>
        <w:t xml:space="preserve">b) Đối với đơn đặt hàng đột xuất/khẩn cấp: Bên B giao hàng trong vòng </w:t>
      </w:r>
      <w:r>
        <w:rPr>
          <w:highlight w:val="yellow"/>
        </w:rPr>
        <w:t>[24 giờ - 48 giờ]</w:t>
      </w:r>
      <w:r>
        <w:t xml:space="preserve"> kể từ khi nhận được PO có ghi rõ yêu cầu khẩn cấp của Bên A.</w:t>
      </w:r>
    </w:p>
    <w:p w14:paraId="15D88E62" w14:textId="77777777" w:rsidR="00A170DE" w:rsidRDefault="00000000">
      <w:pPr>
        <w:spacing w:before="40"/>
        <w:ind w:firstLine="432"/>
      </w:pPr>
      <w:r>
        <w:rPr>
          <w:b/>
        </w:rPr>
        <w:t xml:space="preserve">3.3. Địa điểm và phương thức giao hàng: </w:t>
      </w:r>
      <w:r>
        <w:t>Bên B có trách nhiệm vận chuyển Hàng hóa đến đúng địa điểm do Bên A chỉ định tại PO (bao gồm việc đưa hàng vào kho hoặc vị trí tầng/phòng làm việc cụ thể của Bên A). Toàn bộ chi phí bốc xếp, vận chuyển, bảo đảm an toàn Hàng hóa do Bên B chịu trách nhiệm.</w:t>
      </w:r>
    </w:p>
    <w:p w14:paraId="2FDAF735" w14:textId="77777777" w:rsidR="00A170DE" w:rsidRDefault="00000000">
      <w:pPr>
        <w:spacing w:before="40"/>
        <w:ind w:firstLine="432"/>
      </w:pPr>
      <w:r>
        <w:rPr>
          <w:b/>
        </w:rPr>
        <w:t xml:space="preserve">3.4. Đóng gói và ghi nhãn: </w:t>
      </w:r>
      <w:r>
        <w:t>Hàng hóa phải được đóng gói cẩn thận trong thùng carton/bao bì tiêu chuẩn của nhà sản xuất, đảm bảo không bị ẩm ướt, móp méo, rách vỡ hoặc hư hỏng trong quá trình vận chuyển. Bên ngoài thùng hàng phải dán nhãn ghi rõ: Tên Bên Mua, Mã đơn hàng PO, Danh mục hàng hóa bên trong và Số lượng.</w:t>
      </w:r>
    </w:p>
    <w:p w14:paraId="7E4A692B" w14:textId="77777777" w:rsidR="00A170DE" w:rsidRDefault="00000000">
      <w:pPr>
        <w:spacing w:before="200"/>
      </w:pPr>
      <w:r>
        <w:rPr>
          <w:b/>
        </w:rPr>
        <w:t>Điều 4. QUY TRÌNH KIỂM ĐẾM, NGHIỆM THU VÀ XỬ LÝ HÀNG LỖI</w:t>
      </w:r>
    </w:p>
    <w:p w14:paraId="07B18A50" w14:textId="77777777" w:rsidR="00A170DE" w:rsidRDefault="00000000">
      <w:pPr>
        <w:spacing w:before="40"/>
        <w:ind w:firstLine="432"/>
      </w:pPr>
      <w:r>
        <w:rPr>
          <w:b/>
        </w:rPr>
        <w:t xml:space="preserve">4.1. Quy trình kiểm đếm tại thời điểm giao hàng: </w:t>
      </w:r>
      <w:r>
        <w:t>Khi Bên B giao hàng đến địa điểm thỏa thuận, đại diện hai bên sẽ tiến hành kiểm đếm ngoại quan và số lượng thực tế:</w:t>
      </w:r>
      <w:r>
        <w:br/>
        <w:t>a) Kiểm tra tình trạng bao bì, niêm phong, đóng gói.</w:t>
      </w:r>
      <w:r>
        <w:br/>
        <w:t>b) Kiểm tra đối chiếu chủng loại, mã sản phẩm, số lượng Hàng hóa thực giao so với PO và Phiếu giao hàng.</w:t>
      </w:r>
      <w:r>
        <w:br/>
        <w:t xml:space="preserve">c) Kết quả kiểm đếm được ghi nhận tại </w:t>
      </w:r>
      <w:r>
        <w:rPr>
          <w:b/>
        </w:rPr>
        <w:t>Biên bản giao nhận và kiểm đếm Hàng hóa</w:t>
      </w:r>
      <w:r>
        <w:t xml:space="preserve"> có chữ ký xác nhận của đại diện giao hàng Bên B và đại diện nhận hàng Bên A.</w:t>
      </w:r>
    </w:p>
    <w:p w14:paraId="4113E3EC" w14:textId="77777777" w:rsidR="00A170DE" w:rsidRDefault="00000000">
      <w:pPr>
        <w:spacing w:before="40"/>
        <w:ind w:firstLine="432"/>
      </w:pPr>
      <w:r>
        <w:rPr>
          <w:b/>
        </w:rPr>
        <w:t xml:space="preserve">4.2. Nghiệm thu chất lượng và phát hiện lỗi ẩn tỳ: </w:t>
      </w:r>
      <w:r>
        <w:t xml:space="preserve">Việc ký Biên bản giao nhận tại thời điểm giao hàng chỉ xác nhận số lượng bao bì/ngoại quan. Bên A có thời hạn </w:t>
      </w:r>
      <w:r>
        <w:rPr>
          <w:highlight w:val="yellow"/>
        </w:rPr>
        <w:t>[05 ngày làm việc]</w:t>
      </w:r>
      <w:r>
        <w:t xml:space="preserve"> kể từ ngày nhận hàng để kiểm tra chi tiết chất lượng, chạy thử thiết bị (nếu có). Trong thời hạn này, nếu phát hiện Hàng hóa bị hỏng hóc, lỗi kỹ thuật, không đúng quy cách, chất lượng kém </w:t>
      </w:r>
      <w:r>
        <w:lastRenderedPageBreak/>
        <w:t>hoặc hàng giả/hàng nhái, Bên A có quyền gửi Thông báo khiếu nại bằng văn bản/email cho Bên B.</w:t>
      </w:r>
    </w:p>
    <w:p w14:paraId="331BABCD" w14:textId="77777777" w:rsidR="00A170DE" w:rsidRDefault="00000000">
      <w:pPr>
        <w:spacing w:before="40"/>
        <w:ind w:firstLine="432"/>
      </w:pPr>
      <w:r>
        <w:rPr>
          <w:b/>
        </w:rPr>
        <w:t xml:space="preserve">4.3. Trách nhiệm xử lý Hàng hóa không đạt yêu cầu: </w:t>
      </w:r>
      <w:r>
        <w:t xml:space="preserve">Trong vòng </w:t>
      </w:r>
      <w:r>
        <w:rPr>
          <w:highlight w:val="yellow"/>
        </w:rPr>
        <w:t>[24 giờ]</w:t>
      </w:r>
      <w:r>
        <w:t xml:space="preserve"> kể từ khi nhận được thông báo khiếu nại của Bên A về hàng thiếu, hàng lỗi hoặc sai quy cách, Bên B có trách nhiệm:</w:t>
      </w:r>
      <w:r>
        <w:br/>
        <w:t>a) Giao bổ sung đủ số lượng hàng còn thiếu.</w:t>
      </w:r>
      <w:r>
        <w:br/>
        <w:t>b) Đổi mới 100% sản phẩm bị lỗi, hỏng, sai quy cách bằng sản phẩm mới đạt chuẩn. Toàn bộ chi phí thu hồi hàng lỗi và vận chuyển hàng mới do Bên B chi trả.</w:t>
      </w:r>
      <w:r>
        <w:br/>
        <w:t xml:space="preserve">c) Trường hợp Bên B không có hàng thay thế trong vòng </w:t>
      </w:r>
      <w:r>
        <w:rPr>
          <w:highlight w:val="yellow"/>
        </w:rPr>
        <w:t>[03 ngày]</w:t>
      </w:r>
      <w:r>
        <w:t>, Bên A có quyền hủy phần đơn hàng lỗi đó và trừ tiền tương ứng trên công nợ, hoặc tự mua từ nhà cung cấp khác và Bên B phải bồi hoàn phần chênh lệch giá (nếu có).</w:t>
      </w:r>
    </w:p>
    <w:p w14:paraId="479AB3DC" w14:textId="77777777" w:rsidR="00A170DE" w:rsidRDefault="00000000">
      <w:pPr>
        <w:spacing w:before="200"/>
      </w:pPr>
      <w:r>
        <w:rPr>
          <w:b/>
        </w:rPr>
        <w:t>Điều 5. BẢO HÀNH VÀ ĐỔI TRẢ HÀNG HÓA</w:t>
      </w:r>
    </w:p>
    <w:p w14:paraId="14F2D757" w14:textId="77777777" w:rsidR="00A170DE" w:rsidRDefault="00000000">
      <w:pPr>
        <w:spacing w:before="40"/>
        <w:ind w:firstLine="432"/>
      </w:pPr>
      <w:r>
        <w:rPr>
          <w:b/>
        </w:rPr>
        <w:t xml:space="preserve">5.1. Thời hạn bảo hành: </w:t>
      </w:r>
      <w:r>
        <w:t xml:space="preserve">a) Đối với máy móc, thiết bị văn phòng (máy tính casio, máy đục lỗ, máy ép plastic, máy hủy tài liệu, máy bấm kim lớn...): Thời hạn bảo hành áp dụng theo chính sách của nhà sản xuất nhưng không ngắn hơn </w:t>
      </w:r>
      <w:r>
        <w:rPr>
          <w:highlight w:val="yellow"/>
        </w:rPr>
        <w:t>[12 tháng]</w:t>
      </w:r>
      <w:r>
        <w:t xml:space="preserve"> kể từ ngày nghiệm thu.</w:t>
      </w:r>
      <w:r>
        <w:br/>
        <w:t xml:space="preserve">b) Đối với văn phòng phẩm thông thường (giấy in, bút, file hồ sơ, sổ sách...): Bên B cam kết đổi trả trong vòng </w:t>
      </w:r>
      <w:r>
        <w:rPr>
          <w:highlight w:val="yellow"/>
        </w:rPr>
        <w:t>[30 ngày]</w:t>
      </w:r>
      <w:r>
        <w:t xml:space="preserve"> kể từ ngày giao hàng nếu phát hiện lỗi từ nhà sản xuất (giấy bị ẩm/kẹt, bút khô mực, file bị gãy ngàm...)</w:t>
      </w:r>
    </w:p>
    <w:p w14:paraId="433BE4F8" w14:textId="77777777" w:rsidR="00A170DE" w:rsidRDefault="00000000">
      <w:pPr>
        <w:spacing w:before="40"/>
        <w:ind w:firstLine="432"/>
      </w:pPr>
      <w:r>
        <w:rPr>
          <w:b/>
        </w:rPr>
        <w:t xml:space="preserve">5.2. Địa điểm và thời gian xử lý bảo hành: </w:t>
      </w:r>
      <w:r>
        <w:t xml:space="preserve">Việc bảo hành được thực hiện tận nơi tại trụ sở/chi nhánh của Bên A. Trong vòng </w:t>
      </w:r>
      <w:r>
        <w:rPr>
          <w:highlight w:val="yellow"/>
        </w:rPr>
        <w:t>[04 giờ]</w:t>
      </w:r>
      <w:r>
        <w:t xml:space="preserve"> làm việc kể từ khi nhận được yêu cầu bảo hành, Bên B phải cử kỹ thuật viên/nhân viên đến tiếp nhận và xử lý. Thời gian sửa chữa, khắc phục sự cố hoặc đổi thiết bị mới không quá </w:t>
      </w:r>
      <w:r>
        <w:rPr>
          <w:highlight w:val="yellow"/>
        </w:rPr>
        <w:t>[48 giờ]</w:t>
      </w:r>
      <w:r>
        <w:t>. Trường hợp phải mang thiết bị về xưởng sửa chữa quá 02 ngày, Bên B phải cung cấp thiết bị tương đương cho Bên A tạm thời sử dụng.</w:t>
      </w:r>
    </w:p>
    <w:p w14:paraId="6BCBD90E" w14:textId="77777777" w:rsidR="00A170DE" w:rsidRDefault="00000000">
      <w:pPr>
        <w:spacing w:before="40"/>
        <w:ind w:firstLine="432"/>
      </w:pPr>
      <w:r>
        <w:rPr>
          <w:b/>
        </w:rPr>
        <w:t xml:space="preserve">5.3. Điều kiện từ chối bảo hành: </w:t>
      </w:r>
      <w:r>
        <w:t>Bên B có quyền từ chối bảo hành miễn phí nếu sản phẩm bị hư hỏng do Bên A sử dụng sai hướng dẫn của nhà sản xuất, do va đập vật lý làm gãy vỡ, hoặc do thiên tai, hỏa hoạn, côn trùng xâm nhập. Trường hợp này Bên B vẫn hỗ trợ sửa chữa và Bên A thanh toán chi phí linh kiện thay thế theo giá thị trường.</w:t>
      </w:r>
    </w:p>
    <w:p w14:paraId="0652DB8F" w14:textId="77777777" w:rsidR="00A170DE" w:rsidRDefault="00000000">
      <w:pPr>
        <w:spacing w:before="200"/>
      </w:pPr>
      <w:r>
        <w:rPr>
          <w:b/>
        </w:rPr>
        <w:t>Điều 6. QUYỀN VÀ NGHĨA VỤ CỦA BÊN A</w:t>
      </w:r>
    </w:p>
    <w:p w14:paraId="33BDBEF6" w14:textId="77777777" w:rsidR="00A170DE" w:rsidRDefault="00000000">
      <w:pPr>
        <w:spacing w:before="40"/>
        <w:ind w:firstLine="432"/>
      </w:pPr>
      <w:r>
        <w:rPr>
          <w:b/>
        </w:rPr>
        <w:t xml:space="preserve">6.1. Quyền của Bên A: </w:t>
      </w:r>
      <w:r>
        <w:t>a) Nhận Hàng hóa đúng chủng loại, chất lượng, số lượng, quy cách và thời gian đã thỏa thuận trong Hợp đồng và PO.</w:t>
      </w:r>
      <w:r>
        <w:br/>
        <w:t>b) Từ chối nhận hàng nếu Bên B giao hàng không đúng PO, bao bì bị rách vỡ, hàng hết hạn sử dụng hoặc không rõ xuất xứ.</w:t>
      </w:r>
      <w:r>
        <w:br/>
        <w:t>c) Yêu cầu Bên B đổi trả, bảo hành, giao bổ sung Hàng hóa theo quy định tại Điều 4 và Điều 5 Hợp đồng này.</w:t>
      </w:r>
      <w:r>
        <w:br/>
        <w:t>d) Trừ tiền phạt vi phạm, tiền bồi thường thiệt hại trực tiếp vào giá trị thanh toán công nợ hàng tháng nếu Bên B vi phạm hợp đồng.</w:t>
      </w:r>
    </w:p>
    <w:p w14:paraId="12914130" w14:textId="77777777" w:rsidR="00395FAE" w:rsidRDefault="00000000">
      <w:pPr>
        <w:spacing w:before="40"/>
        <w:ind w:firstLine="432"/>
        <w:rPr>
          <w:b/>
        </w:rPr>
      </w:pPr>
      <w:r>
        <w:rPr>
          <w:b/>
        </w:rPr>
        <w:lastRenderedPageBreak/>
        <w:t xml:space="preserve">6.2. Nghĩa vụ của Bên A: </w:t>
      </w:r>
    </w:p>
    <w:p w14:paraId="1153BE2F" w14:textId="05651989" w:rsidR="00A170DE" w:rsidRDefault="00000000" w:rsidP="00395FAE">
      <w:pPr>
        <w:spacing w:before="40"/>
      </w:pPr>
      <w:r>
        <w:t>a) Lập và gửi Đơn đặt hàng (PO) rõ ràng về chủng loại, số lượng, địa điểm giao hàng cho Bên B đúng thời hạn.</w:t>
      </w:r>
      <w:r>
        <w:br/>
        <w:t>b) Bố trí nhân sự kiểm đếm, tiếp nhận Hàng hóa và ký Biên bản giao nhận kịp thời khi Bên B giao hàng đến đúng hẹn.</w:t>
      </w:r>
      <w:r>
        <w:br/>
        <w:t>c) Thực hiện thanh toán tiền hàng đầy đủ, đúng hạn theo thỏa thuận tại Điều 2 Hợp đồng này.</w:t>
      </w:r>
      <w:r>
        <w:br/>
        <w:t>d) Bảo quản Hàng hóa trong điều kiện tiêu chuẩn sau khi nhận hàng.</w:t>
      </w:r>
    </w:p>
    <w:p w14:paraId="54B3CA3E" w14:textId="77777777" w:rsidR="00A170DE" w:rsidRDefault="00000000">
      <w:pPr>
        <w:spacing w:before="200"/>
      </w:pPr>
      <w:r>
        <w:rPr>
          <w:b/>
        </w:rPr>
        <w:t>Điều 7. QUYỀN VÀ NGHĨA VỤ CỦA BÊN B</w:t>
      </w:r>
    </w:p>
    <w:p w14:paraId="1B5711F7" w14:textId="77777777" w:rsidR="00395FAE" w:rsidRDefault="00000000">
      <w:pPr>
        <w:spacing w:before="40"/>
        <w:ind w:firstLine="432"/>
        <w:rPr>
          <w:b/>
        </w:rPr>
      </w:pPr>
      <w:r>
        <w:rPr>
          <w:b/>
        </w:rPr>
        <w:t xml:space="preserve">7.1. Quyền của Bên B: </w:t>
      </w:r>
    </w:p>
    <w:p w14:paraId="10629D12" w14:textId="3AB70C13" w:rsidR="00A170DE" w:rsidRDefault="00000000" w:rsidP="00395FAE">
      <w:pPr>
        <w:spacing w:before="40"/>
      </w:pPr>
      <w:r>
        <w:t>a) Yêu cầu Bên A gửi Đơn đặt hàng cụ thể và cung cấp chính xác địa điểm, thông tin người nhận hàng.</w:t>
      </w:r>
      <w:r>
        <w:br/>
        <w:t>b) Nhận thanh toán đầy đủ và đúng hạn tiền Hàng hóa đã giao và được nghiệm thu theo quy định.</w:t>
      </w:r>
      <w:r>
        <w:br/>
        <w:t xml:space="preserve">c) Tạm dừng giao các đợt hàng tiếp theo nếu Bên A chậm thanh toán công nợ quá </w:t>
      </w:r>
      <w:r>
        <w:rPr>
          <w:highlight w:val="yellow"/>
        </w:rPr>
        <w:t>[15 ngày]</w:t>
      </w:r>
      <w:r>
        <w:t xml:space="preserve"> so với thời hạn thỏa thuận mà không có lý do chính đáng và không được Bên B đồng ý bằng văn bản.</w:t>
      </w:r>
    </w:p>
    <w:p w14:paraId="36E2ED51" w14:textId="77777777" w:rsidR="00395FAE" w:rsidRDefault="00000000">
      <w:pPr>
        <w:spacing w:before="40"/>
        <w:ind w:firstLine="432"/>
        <w:rPr>
          <w:b/>
        </w:rPr>
      </w:pPr>
      <w:r>
        <w:rPr>
          <w:b/>
        </w:rPr>
        <w:t xml:space="preserve">7.2. Nghĩa vụ của Bên B: </w:t>
      </w:r>
    </w:p>
    <w:p w14:paraId="32306846" w14:textId="697E8C8D" w:rsidR="00A170DE" w:rsidRDefault="00000000" w:rsidP="00395FAE">
      <w:pPr>
        <w:spacing w:before="40"/>
      </w:pPr>
      <w:r>
        <w:t>a) Cung cấp Hàng hóa đúng chất lượng, chủng loại, số lượng, nhãn hiệu và nguồn gốc xuất xứ như đã cam kết.</w:t>
      </w:r>
      <w:r>
        <w:br/>
        <w:t>b) Giao hàng đúng địa điểm, đúng thời gian yêu cầu trong PO; chịu toàn bộ chi phí bốc xếp, vận chuyển.</w:t>
      </w:r>
      <w:r>
        <w:br/>
        <w:t>c) Cung cấp đầy đủ các chứng từ kèm theo khi giao hàng (Phiếu giao hàng, Biên bản nghiệm thu, Hóa đơn GTGT hợp pháp, phiếu bảo hành...).</w:t>
      </w:r>
      <w:r>
        <w:br/>
        <w:t>d) Thực hiện đầy đủ, nghiêm túc các nghĩa vụ bảo hành, đổi trả hàng lỗi theo Điều 4 và Điều 5 Hợp đồng này.</w:t>
      </w:r>
      <w:r>
        <w:br/>
        <w:t>e) Bảo đảm đơn giá cung cấp cho Bên A là đơn giá cạnh tranh và tuân thủ nguyên tắc ổn định giá.</w:t>
      </w:r>
    </w:p>
    <w:p w14:paraId="061D09C5" w14:textId="77777777" w:rsidR="00A170DE" w:rsidRDefault="00000000">
      <w:pPr>
        <w:spacing w:before="200"/>
      </w:pPr>
      <w:r>
        <w:rPr>
          <w:b/>
        </w:rPr>
        <w:t>Điều 8. PHẠT VI PHẠM VÀ BỒI THƯỜNG THIỆT HẠI</w:t>
      </w:r>
    </w:p>
    <w:p w14:paraId="230C70DB" w14:textId="77777777" w:rsidR="00A170DE" w:rsidRDefault="00000000">
      <w:pPr>
        <w:spacing w:before="40"/>
        <w:ind w:firstLine="432"/>
      </w:pPr>
      <w:r>
        <w:rPr>
          <w:b/>
        </w:rPr>
        <w:t xml:space="preserve">8.1. Phạt chậm giao hàng (đối với Bên B): </w:t>
      </w:r>
      <w:r>
        <w:t xml:space="preserve">Nếu Bên B chậm giao hàng so với thời gian thỏa thuận trong PO mà không được Bên A chấp thuận gia hạn bằng văn bản, Bên B chịu phạt vi phạm </w:t>
      </w:r>
      <w:r>
        <w:rPr>
          <w:highlight w:val="yellow"/>
        </w:rPr>
        <w:t>[1% (một phần trăm)]</w:t>
      </w:r>
      <w:r>
        <w:t xml:space="preserve"> giá trị đợt hàng chậm giao cho mỗi ngày chậm trễ. Tổng số tiền phạt chậm giao hàng không vượt quá </w:t>
      </w:r>
      <w:r>
        <w:rPr>
          <w:highlight w:val="yellow"/>
        </w:rPr>
        <w:t>[8% (tám phần trăm)]</w:t>
      </w:r>
      <w:r>
        <w:t xml:space="preserve"> giá trị đợt hàng vi phạm theo quy định của Luật Thương mại. Trường hợp chậm giao quá </w:t>
      </w:r>
      <w:r>
        <w:rPr>
          <w:highlight w:val="yellow"/>
        </w:rPr>
        <w:t>[07 ngày]</w:t>
      </w:r>
      <w:r>
        <w:t>, Bên A có quyền hủy PO đó và mua từ bên thứ ba, Bên B phải bồi thường toàn bộ chi phí chênh lệch phát sinh.</w:t>
      </w:r>
    </w:p>
    <w:p w14:paraId="2F52546E" w14:textId="77777777" w:rsidR="00A170DE" w:rsidRDefault="00000000">
      <w:pPr>
        <w:spacing w:before="40"/>
        <w:ind w:firstLine="432"/>
      </w:pPr>
      <w:r>
        <w:rPr>
          <w:b/>
        </w:rPr>
        <w:t xml:space="preserve">8.2. Phạt chậm thanh toán (đối với Bên A): </w:t>
      </w:r>
      <w:r>
        <w:t xml:space="preserve">Nếu Bên A chậm thanh toán tiền hàng quá thời hạn quy định tại Điều 2 mà không có lý do chính đáng hoặc không được Bên B gia hạn, Bên </w:t>
      </w:r>
      <w:r>
        <w:lastRenderedPageBreak/>
        <w:t xml:space="preserve">A phải trả thêm tiền lãi chậm trả tính trên số tiền chậm thanh toán theo lãi suất quá hạn bình quân của ngân hàng thương mại niêm yết tại thời điểm thanh toán cho số ngày chậm trả, nhưng tối đa không vượt quá </w:t>
      </w:r>
      <w:r>
        <w:rPr>
          <w:highlight w:val="yellow"/>
        </w:rPr>
        <w:t>[8%]</w:t>
      </w:r>
      <w:r>
        <w:t xml:space="preserve"> giá trị nghĩa vụ thanh toán bị chậm trễ.</w:t>
      </w:r>
    </w:p>
    <w:p w14:paraId="047DD5C2" w14:textId="77777777" w:rsidR="00A170DE" w:rsidRDefault="00000000">
      <w:pPr>
        <w:spacing w:before="40"/>
        <w:ind w:firstLine="432"/>
      </w:pPr>
      <w:r>
        <w:rPr>
          <w:b/>
        </w:rPr>
        <w:t xml:space="preserve">8.3. Vi phạm về chất lượng hàng hóa: </w:t>
      </w:r>
      <w:r>
        <w:t xml:space="preserve">Trường hợp Bên B giao hàng giả, hàng nhái, hàng kém chất lượng hoặc sai chủng loại quá </w:t>
      </w:r>
      <w:r>
        <w:rPr>
          <w:highlight w:val="yellow"/>
        </w:rPr>
        <w:t>[02 lần]</w:t>
      </w:r>
      <w:r>
        <w:t xml:space="preserve"> trong thời hạn Hợp đồng, Bên A có quyền đơn phương chấm dứt Hợp đồng ngay lập tức, Bên B chịu phạt </w:t>
      </w:r>
      <w:r>
        <w:rPr>
          <w:highlight w:val="yellow"/>
        </w:rPr>
        <w:t>[8%]</w:t>
      </w:r>
      <w:r>
        <w:t xml:space="preserve"> tổng giá trị Hợp đồng ước tính và phải bồi thường toàn bộ thiệt hại thực tế phát sinh cho Bên A.</w:t>
      </w:r>
    </w:p>
    <w:p w14:paraId="6A7E2620" w14:textId="77777777" w:rsidR="00A170DE" w:rsidRDefault="00000000">
      <w:pPr>
        <w:spacing w:before="200"/>
      </w:pPr>
      <w:r>
        <w:rPr>
          <w:b/>
        </w:rPr>
        <w:t>Điều 9. SỰ KIỆN BẤT KHẢ KHÁNG</w:t>
      </w:r>
    </w:p>
    <w:p w14:paraId="048991BD" w14:textId="77777777" w:rsidR="00A170DE" w:rsidRDefault="00000000">
      <w:pPr>
        <w:spacing w:before="40"/>
        <w:ind w:firstLine="432"/>
      </w:pPr>
      <w:r>
        <w:rPr>
          <w:b/>
        </w:rPr>
        <w:t xml:space="preserve">9.1. Định nghĩa Sự kiện Bất khả kháng: </w:t>
      </w:r>
      <w:r>
        <w:t>Sự kiện Bất khả kháng là sự kiện xảy ra một cách khách quan, không thể lường trước được và không thể khắc phục được mặc dù đã áp dụng mọi biện pháp cần thiết và khả năng cho phép (như thiên tai, lũ lụt, dịch bệnh khẩn cấp, hỏa hoạn, chiến tranh, sự thay đổi chính sách/pháp luật cấm đoán của Nhà nước).</w:t>
      </w:r>
    </w:p>
    <w:p w14:paraId="2CA8B9A8" w14:textId="77777777" w:rsidR="00A170DE" w:rsidRDefault="00000000">
      <w:pPr>
        <w:spacing w:before="40"/>
        <w:ind w:firstLine="432"/>
      </w:pPr>
      <w:r>
        <w:rPr>
          <w:b/>
        </w:rPr>
        <w:t xml:space="preserve">9.2. Thông báo và Miễn trách nhiệm: </w:t>
      </w:r>
      <w:r>
        <w:t xml:space="preserve">Bên gặp sự kiện Bất khả kháng phải thông báo bằng văn bản cho bên kia trong vòng </w:t>
      </w:r>
      <w:r>
        <w:rPr>
          <w:highlight w:val="yellow"/>
        </w:rPr>
        <w:t>[03 ngày]</w:t>
      </w:r>
      <w:r>
        <w:t xml:space="preserve"> kể từ khi xảy ra sự kiện và cung cấp chứng nhận của cơ quan có thẩm quyền. Trong trường hợp này, bên vi phạm do Bất khả kháng sẽ được miễn trách nhiệm bồi thường và phạt vi phạm, đồng thời thời hạn thực hiện Hợp đồng sẽ được kéo dài tương ứng với thời gian diễn ra sự kiện Bất khả kháng.</w:t>
      </w:r>
    </w:p>
    <w:p w14:paraId="5FE72C22" w14:textId="77777777" w:rsidR="00A170DE" w:rsidRDefault="00000000">
      <w:pPr>
        <w:spacing w:before="200"/>
      </w:pPr>
      <w:r>
        <w:rPr>
          <w:b/>
        </w:rPr>
        <w:t>Điều 10. CHẤM DỨT HỢP ĐỒNG VÀ THANH LÝ HỢP ĐỒNG</w:t>
      </w:r>
    </w:p>
    <w:p w14:paraId="429506D8" w14:textId="77777777" w:rsidR="00A170DE" w:rsidRDefault="00000000">
      <w:pPr>
        <w:spacing w:before="40"/>
        <w:ind w:firstLine="432"/>
      </w:pPr>
      <w:r>
        <w:rPr>
          <w:b/>
        </w:rPr>
        <w:t xml:space="preserve">10.1. Chấm dứt Hợp đồng trước thời hạn: </w:t>
      </w:r>
      <w:r>
        <w:t>Hợp đồng này được chấm dứt trước thời hạn trong các trường hợp sau:</w:t>
      </w:r>
      <w:r>
        <w:br/>
        <w:t>a) Hai bên thỏa thuận chấm dứt Hợp đồng bằng văn bản.</w:t>
      </w:r>
      <w:r>
        <w:br/>
        <w:t>b) Một bên bị phá sản, giải thể hoặc ngừng hoạt động kinh doanh.</w:t>
      </w:r>
      <w:r>
        <w:br/>
        <w:t xml:space="preserve">c) Một bên vi phạm nghiêm trọng nghĩa vụ Hợp đồng và không khắc phục trong vòng </w:t>
      </w:r>
      <w:r>
        <w:rPr>
          <w:highlight w:val="yellow"/>
        </w:rPr>
        <w:t>[15 ngày]</w:t>
      </w:r>
      <w:r>
        <w:t xml:space="preserve"> kể từ ngày nhận được thông báo nhắc nhở bằng văn bản của bên kia.</w:t>
      </w:r>
      <w:r>
        <w:br/>
        <w:t xml:space="preserve">d) Bên A có quyền đơn phương chấm dứt Hợp đồng bằng việc thông báo trước </w:t>
      </w:r>
      <w:r>
        <w:rPr>
          <w:highlight w:val="yellow"/>
        </w:rPr>
        <w:t>[30 ngày]</w:t>
      </w:r>
      <w:r>
        <w:t xml:space="preserve"> cho Bên B mà không phải chịu bất kỳ khoản phạt hay bồi thường nào.</w:t>
      </w:r>
    </w:p>
    <w:p w14:paraId="6A3454EC" w14:textId="77777777" w:rsidR="00A170DE" w:rsidRDefault="00000000">
      <w:pPr>
        <w:spacing w:before="40"/>
        <w:ind w:firstLine="432"/>
      </w:pPr>
      <w:r>
        <w:rPr>
          <w:b/>
        </w:rPr>
        <w:t xml:space="preserve">10.2. Thanh lý Hợp đồng: </w:t>
      </w:r>
      <w:r>
        <w:t xml:space="preserve">Trong vòng </w:t>
      </w:r>
      <w:r>
        <w:rPr>
          <w:highlight w:val="yellow"/>
        </w:rPr>
        <w:t>[15 ngày]</w:t>
      </w:r>
      <w:r>
        <w:t xml:space="preserve"> kể từ khi Hợp đồng hết hạn hoặc bị chấm dứt, hai bên tiến hành đối soát công nợ, giao nhận các hóa đơn chứng từ còn lại, hoàn tất nghĩa vụ thanh toán và ký Biên bản thanh lý Hợp đồng.</w:t>
      </w:r>
    </w:p>
    <w:p w14:paraId="74AAD45F" w14:textId="77777777" w:rsidR="00A170DE" w:rsidRDefault="00000000">
      <w:pPr>
        <w:spacing w:before="200"/>
      </w:pPr>
      <w:r>
        <w:rPr>
          <w:b/>
        </w:rPr>
        <w:t>Điều 11. BẢO MẬT THÔNG TIN VÀ GIẢI QUYẾT TRANH CHẤP</w:t>
      </w:r>
    </w:p>
    <w:p w14:paraId="58A23D44" w14:textId="77777777" w:rsidR="00A170DE" w:rsidRDefault="00000000">
      <w:pPr>
        <w:spacing w:before="40"/>
        <w:ind w:firstLine="432"/>
      </w:pPr>
      <w:r>
        <w:rPr>
          <w:b/>
        </w:rPr>
        <w:t xml:space="preserve">11.1. Bảo mật thông tin: </w:t>
      </w:r>
      <w:r>
        <w:t>Hai bên cam kết bảo mật tuyệt đối toàn bộ thông tin hợp đồng, giá cả, thông tin khách hàng, dữ liệu nội bộ thu nhận được trong quá trình hợp tác. Không bên nào được tiết lộ cho bên thứ ba khi chưa có sự đồng ý bằng văn bản của bên kia, trừ trường hợp theo yêu cầu của cơ quan Nhà nước có thẩm quyền.</w:t>
      </w:r>
    </w:p>
    <w:p w14:paraId="6315442D" w14:textId="77777777" w:rsidR="00A170DE" w:rsidRDefault="00000000">
      <w:pPr>
        <w:spacing w:before="40"/>
        <w:ind w:firstLine="432"/>
      </w:pPr>
      <w:r>
        <w:rPr>
          <w:b/>
        </w:rPr>
        <w:t xml:space="preserve">11.2. Giải quyết tranh chấp: </w:t>
      </w:r>
      <w:r>
        <w:t xml:space="preserve">Mọi tranh chấp phát sinh từ hoặc liên quan đến Hợp đồng này trước hết sẽ được giải quyết thông qua thương lượng, hòa giải trên tinh thần hợp tác. Trường hợp </w:t>
      </w:r>
      <w:r>
        <w:lastRenderedPageBreak/>
        <w:t xml:space="preserve">không tự thương lượng được trong vòng </w:t>
      </w:r>
      <w:r>
        <w:rPr>
          <w:highlight w:val="yellow"/>
        </w:rPr>
        <w:t>[30 ngày]</w:t>
      </w:r>
      <w:r>
        <w:t xml:space="preserve"> kể từ ngày phát sinh tranh chấp, một trong hai bên có quyền đưa tranh chấp ra giải quyết tại Tòa án nhân dân có thẩm quyền tại nơi Bên A đặt trụ sở. Phán quyết của Tòa án là bắt buộc thi hành đối với cả hai bên, án phí do bên thua kiện chịu.</w:t>
      </w:r>
    </w:p>
    <w:p w14:paraId="41E55075" w14:textId="77777777" w:rsidR="00A170DE" w:rsidRDefault="00000000">
      <w:pPr>
        <w:spacing w:before="200"/>
      </w:pPr>
      <w:r>
        <w:rPr>
          <w:b/>
        </w:rPr>
        <w:t>Điều 12. ĐIỀU KHẢO THI HÀNH</w:t>
      </w:r>
    </w:p>
    <w:p w14:paraId="154C77BE" w14:textId="77777777" w:rsidR="00A170DE" w:rsidRDefault="00000000">
      <w:pPr>
        <w:spacing w:before="40"/>
        <w:ind w:firstLine="432"/>
      </w:pPr>
      <w:r>
        <w:rPr>
          <w:b/>
        </w:rPr>
        <w:t xml:space="preserve">12.1. Thời hạn Hợp đồng: </w:t>
      </w:r>
      <w:r>
        <w:t xml:space="preserve">Hợp đồng này có hiệu lực kể từ ngày </w:t>
      </w:r>
      <w:r>
        <w:rPr>
          <w:highlight w:val="yellow"/>
        </w:rPr>
        <w:t>[...] tháng [...] năm 2026</w:t>
      </w:r>
      <w:r>
        <w:t xml:space="preserve"> đến hết ngày </w:t>
      </w:r>
      <w:r>
        <w:rPr>
          <w:highlight w:val="yellow"/>
        </w:rPr>
        <w:t>[...] tháng [...] năm 2027</w:t>
      </w:r>
      <w:r>
        <w:t xml:space="preserve"> (thời hạn 01 năm). Nếu trước khi hết hạn 30 ngày hai bên không có ý kiến bằng văn bản thì Hợp đồng tự động gia hạn thêm 01 năm tiếp theo.</w:t>
      </w:r>
    </w:p>
    <w:p w14:paraId="319A6255" w14:textId="77777777" w:rsidR="00A170DE" w:rsidRDefault="00000000">
      <w:pPr>
        <w:spacing w:before="40"/>
        <w:ind w:firstLine="432"/>
      </w:pPr>
      <w:r>
        <w:rPr>
          <w:b/>
        </w:rPr>
        <w:t xml:space="preserve">12.2. Tính toàn vẹn và Phụ lục Hợp đồng: </w:t>
      </w:r>
      <w:r>
        <w:t>Hợp đồng này cùng các Phụ lục đính kèm, các Đơn đặt hàng (PO) phát sinh tạo thành thỏa thuận toàn bộ giữa hai bên. Mọi sửa đổi, bổ sung Hợp đồng phải được lập thành văn bản dưới hình thức Phụ lục Hợp đồng và có chữ ký xác nhận của Đại diện có thẩm quyền của hai bên.</w:t>
      </w:r>
    </w:p>
    <w:p w14:paraId="0ABB1419" w14:textId="77777777" w:rsidR="00A170DE" w:rsidRDefault="00000000">
      <w:pPr>
        <w:spacing w:before="40"/>
        <w:ind w:firstLine="432"/>
      </w:pPr>
      <w:r>
        <w:rPr>
          <w:b/>
        </w:rPr>
        <w:t xml:space="preserve">12.3. Số bản phát hành: </w:t>
      </w:r>
      <w:r>
        <w:t xml:space="preserve">Hợp đồng được lập thành </w:t>
      </w:r>
      <w:r>
        <w:rPr>
          <w:highlight w:val="yellow"/>
        </w:rPr>
        <w:t>[04 (bốn)]</w:t>
      </w:r>
      <w:r>
        <w:t xml:space="preserve"> bản có giá trị pháp lý như nhau, Bên A giữ </w:t>
      </w:r>
      <w:r>
        <w:rPr>
          <w:highlight w:val="yellow"/>
        </w:rPr>
        <w:t>[02 (hai)]</w:t>
      </w:r>
      <w:r>
        <w:t xml:space="preserve"> bản, Bên B giữ </w:t>
      </w:r>
      <w:r>
        <w:rPr>
          <w:highlight w:val="yellow"/>
        </w:rPr>
        <w:t>[02 (hai)]</w:t>
      </w:r>
      <w:r>
        <w:t xml:space="preserve"> bản để thực hiện.</w:t>
      </w:r>
    </w:p>
    <w:p w14:paraId="45FEC5EB" w14:textId="77777777" w:rsidR="00A170DE" w:rsidRDefault="00A170DE">
      <w:pPr>
        <w:spacing w:before="280" w:after="120"/>
      </w:pPr>
    </w:p>
    <w:tbl>
      <w:tblPr>
        <w:tblW w:w="0" w:type="auto"/>
        <w:jc w:val="center"/>
        <w:tblLayout w:type="fixed"/>
        <w:tblLook w:val="04A0" w:firstRow="1" w:lastRow="0" w:firstColumn="1" w:lastColumn="0" w:noHBand="0" w:noVBand="1"/>
      </w:tblPr>
      <w:tblGrid>
        <w:gridCol w:w="4680"/>
        <w:gridCol w:w="4680"/>
      </w:tblGrid>
      <w:tr w:rsidR="00A170DE" w14:paraId="02BFBDF7" w14:textId="77777777">
        <w:trPr>
          <w:jc w:val="center"/>
        </w:trPr>
        <w:tc>
          <w:tcPr>
            <w:tcW w:w="4680" w:type="dxa"/>
          </w:tcPr>
          <w:p w14:paraId="59FBA31C" w14:textId="77777777" w:rsidR="00A170DE" w:rsidRDefault="00000000">
            <w:pPr>
              <w:jc w:val="center"/>
            </w:pPr>
            <w:r>
              <w:rPr>
                <w:b/>
              </w:rPr>
              <w:t>ĐẠI DIỆN BÊN A</w:t>
            </w:r>
            <w:r>
              <w:rPr>
                <w:b/>
              </w:rPr>
              <w:br/>
            </w:r>
            <w:r>
              <w:rPr>
                <w:i/>
                <w:sz w:val="22"/>
              </w:rPr>
              <w:t>(Ký, ghi rõ họ tên và đóng dấu)</w:t>
            </w:r>
          </w:p>
        </w:tc>
        <w:tc>
          <w:tcPr>
            <w:tcW w:w="4680" w:type="dxa"/>
          </w:tcPr>
          <w:p w14:paraId="25AD41BD" w14:textId="77777777" w:rsidR="00A170DE" w:rsidRDefault="00000000">
            <w:pPr>
              <w:jc w:val="center"/>
            </w:pPr>
            <w:r>
              <w:rPr>
                <w:b/>
              </w:rPr>
              <w:t>ĐẠI DIỆN BÊN B</w:t>
            </w:r>
            <w:r>
              <w:rPr>
                <w:b/>
              </w:rPr>
              <w:br/>
            </w:r>
            <w:r>
              <w:rPr>
                <w:i/>
                <w:sz w:val="22"/>
              </w:rPr>
              <w:t>(Ký, ghi rõ họ tên và đóng dấu)</w:t>
            </w:r>
          </w:p>
        </w:tc>
      </w:tr>
      <w:tr w:rsidR="00A170DE" w14:paraId="51F002E0" w14:textId="77777777">
        <w:trPr>
          <w:jc w:val="center"/>
        </w:trPr>
        <w:tc>
          <w:tcPr>
            <w:tcW w:w="4680" w:type="dxa"/>
          </w:tcPr>
          <w:p w14:paraId="10E75917" w14:textId="77777777" w:rsidR="00A170DE" w:rsidRDefault="00000000">
            <w:pPr>
              <w:spacing w:before="1000"/>
              <w:jc w:val="center"/>
            </w:pPr>
            <w:r>
              <w:rPr>
                <w:b/>
                <w:highlight w:val="yellow"/>
              </w:rPr>
              <w:t>[Họ và tên người ký - Bên A]</w:t>
            </w:r>
          </w:p>
        </w:tc>
        <w:tc>
          <w:tcPr>
            <w:tcW w:w="4680" w:type="dxa"/>
          </w:tcPr>
          <w:p w14:paraId="16518F38" w14:textId="77777777" w:rsidR="00A170DE" w:rsidRDefault="00000000">
            <w:pPr>
              <w:spacing w:before="1000"/>
              <w:jc w:val="center"/>
            </w:pPr>
            <w:r>
              <w:rPr>
                <w:b/>
                <w:highlight w:val="yellow"/>
              </w:rPr>
              <w:t>[Họ và tên người ký - Bên B]</w:t>
            </w:r>
          </w:p>
        </w:tc>
      </w:tr>
    </w:tbl>
    <w:p w14:paraId="7FAB39AA" w14:textId="77777777" w:rsidR="00A170DE" w:rsidRDefault="00000000">
      <w:r>
        <w:br w:type="page"/>
      </w:r>
    </w:p>
    <w:p w14:paraId="66D03D58" w14:textId="77777777" w:rsidR="00A170DE" w:rsidRDefault="00000000">
      <w:pPr>
        <w:spacing w:before="200"/>
        <w:jc w:val="center"/>
      </w:pPr>
      <w:r>
        <w:rPr>
          <w:b/>
          <w:sz w:val="26"/>
        </w:rPr>
        <w:lastRenderedPageBreak/>
        <w:t>PHỤ LỤC 01: BẢNG DANH MỤC VĂN PHÒNG PHẨM VÀ ĐƠN GIÁ THAM CHIẾU</w:t>
      </w:r>
      <w:r>
        <w:rPr>
          <w:b/>
          <w:sz w:val="26"/>
        </w:rPr>
        <w:br/>
      </w:r>
      <w:r>
        <w:rPr>
          <w:i/>
          <w:sz w:val="22"/>
          <w:highlight w:val="yellow"/>
        </w:rPr>
        <w:t>(Kèm theo Hợp đồng số: [.../2026/HĐMB-VPP] ngày [...] tháng [...] năm 2026)</w:t>
      </w:r>
    </w:p>
    <w:p w14:paraId="5DCE4C48" w14:textId="77777777" w:rsidR="00A170DE" w:rsidRDefault="00000000">
      <w:pPr>
        <w:spacing w:before="120" w:after="160"/>
        <w:ind w:firstLine="432"/>
      </w:pPr>
      <w:r>
        <w:t>Bảng danh mục dưới đây quy định các mặt hàng văn phòng phẩm chuẩn mà Bên B cam kết cung cấp cho Bên A trong suốt thời hạn Hợp đồng. Đơn giá đã bao gồm thuế VAT (8% hoặc 10% tùy mặt hàng theo quy định) và chi phí vận chuyển tận nơi.</w:t>
      </w:r>
    </w:p>
    <w:tbl>
      <w:tblPr>
        <w:tblW w:w="0" w:type="auto"/>
        <w:jc w:val="center"/>
        <w:tblBorders>
          <w:top w:val="single" w:sz="4" w:space="0" w:color="CCCCCC"/>
          <w:bottom w:val="single" w:sz="4" w:space="0" w:color="CCCCCC"/>
          <w:insideH w:val="single" w:sz="4" w:space="0" w:color="E0E0E0"/>
        </w:tblBorders>
        <w:tblLook w:val="04A0" w:firstRow="1" w:lastRow="0" w:firstColumn="1" w:lastColumn="0" w:noHBand="0" w:noVBand="1"/>
      </w:tblPr>
      <w:tblGrid>
        <w:gridCol w:w="1337"/>
        <w:gridCol w:w="1337"/>
        <w:gridCol w:w="1337"/>
        <w:gridCol w:w="1337"/>
        <w:gridCol w:w="1337"/>
        <w:gridCol w:w="1337"/>
        <w:gridCol w:w="1337"/>
      </w:tblGrid>
      <w:tr w:rsidR="00A170DE" w14:paraId="7DEF93DE" w14:textId="77777777">
        <w:trPr>
          <w:jc w:val="center"/>
        </w:trPr>
        <w:tc>
          <w:tcPr>
            <w:tcW w:w="1337" w:type="dxa"/>
            <w:shd w:val="clear" w:color="auto" w:fill="E6E6E6"/>
          </w:tcPr>
          <w:p w14:paraId="4E5154E6" w14:textId="77777777" w:rsidR="00A170DE" w:rsidRDefault="00000000">
            <w:pPr>
              <w:jc w:val="center"/>
            </w:pPr>
            <w:r>
              <w:rPr>
                <w:b/>
                <w:sz w:val="20"/>
              </w:rPr>
              <w:t>STT</w:t>
            </w:r>
          </w:p>
        </w:tc>
        <w:tc>
          <w:tcPr>
            <w:tcW w:w="1337" w:type="dxa"/>
            <w:shd w:val="clear" w:color="auto" w:fill="E6E6E6"/>
          </w:tcPr>
          <w:p w14:paraId="2132E73B" w14:textId="77777777" w:rsidR="00A170DE" w:rsidRDefault="00000000">
            <w:pPr>
              <w:jc w:val="center"/>
            </w:pPr>
            <w:r>
              <w:rPr>
                <w:b/>
                <w:sz w:val="20"/>
              </w:rPr>
              <w:t>Tên sản phẩm / Vật tư</w:t>
            </w:r>
          </w:p>
        </w:tc>
        <w:tc>
          <w:tcPr>
            <w:tcW w:w="1337" w:type="dxa"/>
            <w:shd w:val="clear" w:color="auto" w:fill="E6E6E6"/>
          </w:tcPr>
          <w:p w14:paraId="38DD7696" w14:textId="77777777" w:rsidR="00A170DE" w:rsidRDefault="00000000">
            <w:pPr>
              <w:jc w:val="center"/>
            </w:pPr>
            <w:r>
              <w:rPr>
                <w:b/>
                <w:sz w:val="20"/>
              </w:rPr>
              <w:t>Nhãn hiệu / Xuất xứ</w:t>
            </w:r>
          </w:p>
        </w:tc>
        <w:tc>
          <w:tcPr>
            <w:tcW w:w="1337" w:type="dxa"/>
            <w:shd w:val="clear" w:color="auto" w:fill="E6E6E6"/>
          </w:tcPr>
          <w:p w14:paraId="231B1C28" w14:textId="77777777" w:rsidR="00A170DE" w:rsidRDefault="00000000">
            <w:pPr>
              <w:jc w:val="center"/>
            </w:pPr>
            <w:r>
              <w:rPr>
                <w:b/>
                <w:sz w:val="20"/>
              </w:rPr>
              <w:t>Đơn vị tính</w:t>
            </w:r>
          </w:p>
        </w:tc>
        <w:tc>
          <w:tcPr>
            <w:tcW w:w="1337" w:type="dxa"/>
            <w:shd w:val="clear" w:color="auto" w:fill="E6E6E6"/>
          </w:tcPr>
          <w:p w14:paraId="6213DED4" w14:textId="77777777" w:rsidR="00A170DE" w:rsidRDefault="00000000">
            <w:pPr>
              <w:jc w:val="center"/>
            </w:pPr>
            <w:r>
              <w:rPr>
                <w:b/>
                <w:sz w:val="20"/>
              </w:rPr>
              <w:t>Quy cách đóng gói</w:t>
            </w:r>
          </w:p>
        </w:tc>
        <w:tc>
          <w:tcPr>
            <w:tcW w:w="1337" w:type="dxa"/>
            <w:shd w:val="clear" w:color="auto" w:fill="E6E6E6"/>
          </w:tcPr>
          <w:p w14:paraId="2F5862FA" w14:textId="77777777" w:rsidR="00A170DE" w:rsidRDefault="00000000">
            <w:pPr>
              <w:jc w:val="center"/>
            </w:pPr>
            <w:r>
              <w:rPr>
                <w:b/>
                <w:sz w:val="20"/>
              </w:rPr>
              <w:t>Đơn giá tham chiếu (VND)</w:t>
            </w:r>
          </w:p>
        </w:tc>
        <w:tc>
          <w:tcPr>
            <w:tcW w:w="1337" w:type="dxa"/>
            <w:shd w:val="clear" w:color="auto" w:fill="E6E6E6"/>
          </w:tcPr>
          <w:p w14:paraId="6CD9E33D" w14:textId="77777777" w:rsidR="00A170DE" w:rsidRDefault="00000000">
            <w:pPr>
              <w:jc w:val="center"/>
            </w:pPr>
            <w:r>
              <w:rPr>
                <w:b/>
                <w:sz w:val="20"/>
              </w:rPr>
              <w:t>Ghi chú</w:t>
            </w:r>
          </w:p>
        </w:tc>
      </w:tr>
      <w:tr w:rsidR="00A170DE" w14:paraId="1D67DE1E" w14:textId="77777777">
        <w:trPr>
          <w:jc w:val="center"/>
        </w:trPr>
        <w:tc>
          <w:tcPr>
            <w:tcW w:w="1337" w:type="dxa"/>
          </w:tcPr>
          <w:p w14:paraId="6B089D76" w14:textId="77777777" w:rsidR="00A170DE" w:rsidRDefault="00000000">
            <w:pPr>
              <w:spacing w:before="40" w:after="40" w:line="276" w:lineRule="auto"/>
              <w:jc w:val="center"/>
            </w:pPr>
            <w:r>
              <w:rPr>
                <w:sz w:val="20"/>
              </w:rPr>
              <w:t>1</w:t>
            </w:r>
          </w:p>
        </w:tc>
        <w:tc>
          <w:tcPr>
            <w:tcW w:w="1337" w:type="dxa"/>
          </w:tcPr>
          <w:p w14:paraId="448DB4C6" w14:textId="77777777" w:rsidR="00A170DE" w:rsidRDefault="00000000">
            <w:pPr>
              <w:spacing w:before="40" w:after="40" w:line="276" w:lineRule="auto"/>
            </w:pPr>
            <w:r>
              <w:rPr>
                <w:sz w:val="20"/>
              </w:rPr>
              <w:t>Giấy in Double A A4 70gsm</w:t>
            </w:r>
          </w:p>
        </w:tc>
        <w:tc>
          <w:tcPr>
            <w:tcW w:w="1337" w:type="dxa"/>
          </w:tcPr>
          <w:p w14:paraId="0B5CE1FB" w14:textId="77777777" w:rsidR="00A170DE" w:rsidRDefault="00000000">
            <w:pPr>
              <w:spacing w:before="40" w:after="40" w:line="276" w:lineRule="auto"/>
            </w:pPr>
            <w:r>
              <w:rPr>
                <w:sz w:val="20"/>
              </w:rPr>
              <w:t>Double A / Thái Lan</w:t>
            </w:r>
          </w:p>
        </w:tc>
        <w:tc>
          <w:tcPr>
            <w:tcW w:w="1337" w:type="dxa"/>
          </w:tcPr>
          <w:p w14:paraId="055609B1" w14:textId="77777777" w:rsidR="00A170DE" w:rsidRDefault="00000000">
            <w:pPr>
              <w:spacing w:before="40" w:after="40" w:line="276" w:lineRule="auto"/>
              <w:jc w:val="center"/>
            </w:pPr>
            <w:r>
              <w:rPr>
                <w:sz w:val="20"/>
              </w:rPr>
              <w:t>Ram</w:t>
            </w:r>
          </w:p>
        </w:tc>
        <w:tc>
          <w:tcPr>
            <w:tcW w:w="1337" w:type="dxa"/>
          </w:tcPr>
          <w:p w14:paraId="50BE84EC" w14:textId="77777777" w:rsidR="00A170DE" w:rsidRDefault="00000000">
            <w:pPr>
              <w:spacing w:before="40" w:after="40" w:line="276" w:lineRule="auto"/>
            </w:pPr>
            <w:r>
              <w:rPr>
                <w:sz w:val="20"/>
              </w:rPr>
              <w:t>500 tờ/ram, 5 ram/thùng</w:t>
            </w:r>
          </w:p>
        </w:tc>
        <w:tc>
          <w:tcPr>
            <w:tcW w:w="1337" w:type="dxa"/>
          </w:tcPr>
          <w:p w14:paraId="37FE1F5C" w14:textId="77777777" w:rsidR="00A170DE" w:rsidRDefault="00000000">
            <w:pPr>
              <w:spacing w:before="40" w:after="40" w:line="276" w:lineRule="auto"/>
              <w:jc w:val="center"/>
            </w:pPr>
            <w:r>
              <w:rPr>
                <w:sz w:val="20"/>
              </w:rPr>
              <w:t>75.000</w:t>
            </w:r>
          </w:p>
        </w:tc>
        <w:tc>
          <w:tcPr>
            <w:tcW w:w="1337" w:type="dxa"/>
          </w:tcPr>
          <w:p w14:paraId="2B05ED28" w14:textId="77777777" w:rsidR="00A170DE" w:rsidRDefault="00000000">
            <w:pPr>
              <w:spacing w:before="40" w:after="40" w:line="276" w:lineRule="auto"/>
            </w:pPr>
            <w:r>
              <w:rPr>
                <w:sz w:val="20"/>
              </w:rPr>
              <w:t>Giấy trắng đẹp, không kẹt giấy</w:t>
            </w:r>
          </w:p>
        </w:tc>
      </w:tr>
      <w:tr w:rsidR="00A170DE" w14:paraId="15D60722" w14:textId="77777777">
        <w:trPr>
          <w:jc w:val="center"/>
        </w:trPr>
        <w:tc>
          <w:tcPr>
            <w:tcW w:w="1337" w:type="dxa"/>
          </w:tcPr>
          <w:p w14:paraId="34C0DC6C" w14:textId="77777777" w:rsidR="00A170DE" w:rsidRDefault="00000000">
            <w:pPr>
              <w:spacing w:before="40" w:after="40" w:line="276" w:lineRule="auto"/>
              <w:jc w:val="center"/>
            </w:pPr>
            <w:r>
              <w:rPr>
                <w:sz w:val="20"/>
              </w:rPr>
              <w:t>2</w:t>
            </w:r>
          </w:p>
        </w:tc>
        <w:tc>
          <w:tcPr>
            <w:tcW w:w="1337" w:type="dxa"/>
          </w:tcPr>
          <w:p w14:paraId="65D4E590" w14:textId="77777777" w:rsidR="00A170DE" w:rsidRDefault="00000000">
            <w:pPr>
              <w:spacing w:before="40" w:after="40" w:line="276" w:lineRule="auto"/>
            </w:pPr>
            <w:r>
              <w:rPr>
                <w:sz w:val="20"/>
              </w:rPr>
              <w:t>Giấy in IK Plus A4 80gsm</w:t>
            </w:r>
          </w:p>
        </w:tc>
        <w:tc>
          <w:tcPr>
            <w:tcW w:w="1337" w:type="dxa"/>
          </w:tcPr>
          <w:p w14:paraId="3377A659" w14:textId="77777777" w:rsidR="00A170DE" w:rsidRDefault="00000000">
            <w:pPr>
              <w:spacing w:before="40" w:after="40" w:line="276" w:lineRule="auto"/>
            </w:pPr>
            <w:r>
              <w:rPr>
                <w:sz w:val="20"/>
              </w:rPr>
              <w:t>IK Plus / Indonesia</w:t>
            </w:r>
          </w:p>
        </w:tc>
        <w:tc>
          <w:tcPr>
            <w:tcW w:w="1337" w:type="dxa"/>
          </w:tcPr>
          <w:p w14:paraId="1035606E" w14:textId="77777777" w:rsidR="00A170DE" w:rsidRDefault="00000000">
            <w:pPr>
              <w:spacing w:before="40" w:after="40" w:line="276" w:lineRule="auto"/>
              <w:jc w:val="center"/>
            </w:pPr>
            <w:r>
              <w:rPr>
                <w:sz w:val="20"/>
              </w:rPr>
              <w:t>Ram</w:t>
            </w:r>
          </w:p>
        </w:tc>
        <w:tc>
          <w:tcPr>
            <w:tcW w:w="1337" w:type="dxa"/>
          </w:tcPr>
          <w:p w14:paraId="6AC102FF" w14:textId="77777777" w:rsidR="00A170DE" w:rsidRDefault="00000000">
            <w:pPr>
              <w:spacing w:before="40" w:after="40" w:line="276" w:lineRule="auto"/>
            </w:pPr>
            <w:r>
              <w:rPr>
                <w:sz w:val="20"/>
              </w:rPr>
              <w:t>500 tờ/ram, 5 ram/thùng</w:t>
            </w:r>
          </w:p>
        </w:tc>
        <w:tc>
          <w:tcPr>
            <w:tcW w:w="1337" w:type="dxa"/>
          </w:tcPr>
          <w:p w14:paraId="099CE2D5" w14:textId="77777777" w:rsidR="00A170DE" w:rsidRDefault="00000000">
            <w:pPr>
              <w:spacing w:before="40" w:after="40" w:line="276" w:lineRule="auto"/>
              <w:jc w:val="center"/>
            </w:pPr>
            <w:r>
              <w:rPr>
                <w:sz w:val="20"/>
              </w:rPr>
              <w:t>88.000</w:t>
            </w:r>
          </w:p>
        </w:tc>
        <w:tc>
          <w:tcPr>
            <w:tcW w:w="1337" w:type="dxa"/>
          </w:tcPr>
          <w:p w14:paraId="62B6B1F6" w14:textId="77777777" w:rsidR="00A170DE" w:rsidRDefault="00000000">
            <w:pPr>
              <w:spacing w:before="40" w:after="40" w:line="276" w:lineRule="auto"/>
            </w:pPr>
            <w:r>
              <w:rPr>
                <w:sz w:val="20"/>
              </w:rPr>
              <w:t>Định lượng dày dặn cho hợp đồng</w:t>
            </w:r>
          </w:p>
        </w:tc>
      </w:tr>
      <w:tr w:rsidR="00A170DE" w14:paraId="5EB14B71" w14:textId="77777777">
        <w:trPr>
          <w:jc w:val="center"/>
        </w:trPr>
        <w:tc>
          <w:tcPr>
            <w:tcW w:w="1337" w:type="dxa"/>
          </w:tcPr>
          <w:p w14:paraId="4EDC51E2" w14:textId="77777777" w:rsidR="00A170DE" w:rsidRDefault="00000000">
            <w:pPr>
              <w:spacing w:before="40" w:after="40" w:line="276" w:lineRule="auto"/>
              <w:jc w:val="center"/>
            </w:pPr>
            <w:r>
              <w:rPr>
                <w:sz w:val="20"/>
              </w:rPr>
              <w:t>3</w:t>
            </w:r>
          </w:p>
        </w:tc>
        <w:tc>
          <w:tcPr>
            <w:tcW w:w="1337" w:type="dxa"/>
          </w:tcPr>
          <w:p w14:paraId="753E1D38" w14:textId="77777777" w:rsidR="00A170DE" w:rsidRDefault="00000000">
            <w:pPr>
              <w:spacing w:before="40" w:after="40" w:line="276" w:lineRule="auto"/>
            </w:pPr>
            <w:r>
              <w:rPr>
                <w:sz w:val="20"/>
              </w:rPr>
              <w:t>Bút bi Thiên Long TL-027</w:t>
            </w:r>
          </w:p>
        </w:tc>
        <w:tc>
          <w:tcPr>
            <w:tcW w:w="1337" w:type="dxa"/>
          </w:tcPr>
          <w:p w14:paraId="6AF3F08A" w14:textId="77777777" w:rsidR="00A170DE" w:rsidRDefault="00000000">
            <w:pPr>
              <w:spacing w:before="40" w:after="40" w:line="276" w:lineRule="auto"/>
            </w:pPr>
            <w:r>
              <w:rPr>
                <w:sz w:val="20"/>
              </w:rPr>
              <w:t>Thiên Long / Việt Nam</w:t>
            </w:r>
          </w:p>
        </w:tc>
        <w:tc>
          <w:tcPr>
            <w:tcW w:w="1337" w:type="dxa"/>
          </w:tcPr>
          <w:p w14:paraId="2B5FE06F" w14:textId="77777777" w:rsidR="00A170DE" w:rsidRDefault="00000000">
            <w:pPr>
              <w:spacing w:before="40" w:after="40" w:line="276" w:lineRule="auto"/>
              <w:jc w:val="center"/>
            </w:pPr>
            <w:r>
              <w:rPr>
                <w:sz w:val="20"/>
              </w:rPr>
              <w:t>Cây</w:t>
            </w:r>
          </w:p>
        </w:tc>
        <w:tc>
          <w:tcPr>
            <w:tcW w:w="1337" w:type="dxa"/>
          </w:tcPr>
          <w:p w14:paraId="1831D75F" w14:textId="77777777" w:rsidR="00A170DE" w:rsidRDefault="00000000">
            <w:pPr>
              <w:spacing w:before="40" w:after="40" w:line="276" w:lineRule="auto"/>
            </w:pPr>
            <w:r>
              <w:rPr>
                <w:sz w:val="20"/>
              </w:rPr>
              <w:t>20 cây/hộp</w:t>
            </w:r>
          </w:p>
        </w:tc>
        <w:tc>
          <w:tcPr>
            <w:tcW w:w="1337" w:type="dxa"/>
          </w:tcPr>
          <w:p w14:paraId="4B201135" w14:textId="77777777" w:rsidR="00A170DE" w:rsidRDefault="00000000">
            <w:pPr>
              <w:spacing w:before="40" w:after="40" w:line="276" w:lineRule="auto"/>
              <w:jc w:val="center"/>
            </w:pPr>
            <w:r>
              <w:rPr>
                <w:sz w:val="20"/>
              </w:rPr>
              <w:t>4.500</w:t>
            </w:r>
          </w:p>
        </w:tc>
        <w:tc>
          <w:tcPr>
            <w:tcW w:w="1337" w:type="dxa"/>
          </w:tcPr>
          <w:p w14:paraId="2840F2DA" w14:textId="77777777" w:rsidR="00A170DE" w:rsidRDefault="00000000">
            <w:pPr>
              <w:spacing w:before="40" w:after="40" w:line="276" w:lineRule="auto"/>
            </w:pPr>
            <w:r>
              <w:rPr>
                <w:sz w:val="20"/>
              </w:rPr>
              <w:t>Mực xanh / đen / đỏ</w:t>
            </w:r>
          </w:p>
        </w:tc>
      </w:tr>
      <w:tr w:rsidR="00A170DE" w14:paraId="2E13CF1E" w14:textId="77777777">
        <w:trPr>
          <w:jc w:val="center"/>
        </w:trPr>
        <w:tc>
          <w:tcPr>
            <w:tcW w:w="1337" w:type="dxa"/>
          </w:tcPr>
          <w:p w14:paraId="52A81B5F" w14:textId="77777777" w:rsidR="00A170DE" w:rsidRDefault="00000000">
            <w:pPr>
              <w:spacing w:before="40" w:after="40" w:line="276" w:lineRule="auto"/>
              <w:jc w:val="center"/>
            </w:pPr>
            <w:r>
              <w:rPr>
                <w:sz w:val="20"/>
              </w:rPr>
              <w:t>4</w:t>
            </w:r>
          </w:p>
        </w:tc>
        <w:tc>
          <w:tcPr>
            <w:tcW w:w="1337" w:type="dxa"/>
          </w:tcPr>
          <w:p w14:paraId="162EE5E1" w14:textId="77777777" w:rsidR="00A170DE" w:rsidRDefault="00000000">
            <w:pPr>
              <w:spacing w:before="40" w:after="40" w:line="276" w:lineRule="auto"/>
            </w:pPr>
            <w:r>
              <w:rPr>
                <w:sz w:val="20"/>
              </w:rPr>
              <w:t>Bút ký cao cấp Parker IM</w:t>
            </w:r>
          </w:p>
        </w:tc>
        <w:tc>
          <w:tcPr>
            <w:tcW w:w="1337" w:type="dxa"/>
          </w:tcPr>
          <w:p w14:paraId="20359E77" w14:textId="77777777" w:rsidR="00A170DE" w:rsidRDefault="00000000">
            <w:pPr>
              <w:spacing w:before="40" w:after="40" w:line="276" w:lineRule="auto"/>
            </w:pPr>
            <w:r>
              <w:rPr>
                <w:sz w:val="20"/>
              </w:rPr>
              <w:t>Parker / Pháp</w:t>
            </w:r>
          </w:p>
        </w:tc>
        <w:tc>
          <w:tcPr>
            <w:tcW w:w="1337" w:type="dxa"/>
          </w:tcPr>
          <w:p w14:paraId="440CF7C6" w14:textId="77777777" w:rsidR="00A170DE" w:rsidRDefault="00000000">
            <w:pPr>
              <w:spacing w:before="40" w:after="40" w:line="276" w:lineRule="auto"/>
              <w:jc w:val="center"/>
            </w:pPr>
            <w:r>
              <w:rPr>
                <w:sz w:val="20"/>
              </w:rPr>
              <w:t>Cây</w:t>
            </w:r>
          </w:p>
        </w:tc>
        <w:tc>
          <w:tcPr>
            <w:tcW w:w="1337" w:type="dxa"/>
          </w:tcPr>
          <w:p w14:paraId="408A37C7" w14:textId="77777777" w:rsidR="00A170DE" w:rsidRDefault="00000000">
            <w:pPr>
              <w:spacing w:before="40" w:after="40" w:line="276" w:lineRule="auto"/>
            </w:pPr>
            <w:r>
              <w:rPr>
                <w:sz w:val="20"/>
              </w:rPr>
              <w:t>1 cây/hộp quà</w:t>
            </w:r>
          </w:p>
        </w:tc>
        <w:tc>
          <w:tcPr>
            <w:tcW w:w="1337" w:type="dxa"/>
          </w:tcPr>
          <w:p w14:paraId="118AA6C3" w14:textId="77777777" w:rsidR="00A170DE" w:rsidRDefault="00000000">
            <w:pPr>
              <w:spacing w:before="40" w:after="40" w:line="276" w:lineRule="auto"/>
              <w:jc w:val="center"/>
            </w:pPr>
            <w:r>
              <w:rPr>
                <w:sz w:val="20"/>
              </w:rPr>
              <w:t>650.000</w:t>
            </w:r>
          </w:p>
        </w:tc>
        <w:tc>
          <w:tcPr>
            <w:tcW w:w="1337" w:type="dxa"/>
          </w:tcPr>
          <w:p w14:paraId="0F2C35AC" w14:textId="77777777" w:rsidR="00A170DE" w:rsidRDefault="00000000">
            <w:pPr>
              <w:spacing w:before="40" w:after="40" w:line="276" w:lineRule="auto"/>
            </w:pPr>
            <w:r>
              <w:rPr>
                <w:sz w:val="20"/>
              </w:rPr>
              <w:t>Bảo hành 12 tháng</w:t>
            </w:r>
          </w:p>
        </w:tc>
      </w:tr>
      <w:tr w:rsidR="00A170DE" w14:paraId="715660C0" w14:textId="77777777">
        <w:trPr>
          <w:jc w:val="center"/>
        </w:trPr>
        <w:tc>
          <w:tcPr>
            <w:tcW w:w="1337" w:type="dxa"/>
          </w:tcPr>
          <w:p w14:paraId="48FD7E40" w14:textId="77777777" w:rsidR="00A170DE" w:rsidRDefault="00000000">
            <w:pPr>
              <w:spacing w:before="40" w:after="40" w:line="276" w:lineRule="auto"/>
              <w:jc w:val="center"/>
            </w:pPr>
            <w:r>
              <w:rPr>
                <w:sz w:val="20"/>
              </w:rPr>
              <w:t>5</w:t>
            </w:r>
          </w:p>
        </w:tc>
        <w:tc>
          <w:tcPr>
            <w:tcW w:w="1337" w:type="dxa"/>
          </w:tcPr>
          <w:p w14:paraId="3FE13A9C" w14:textId="77777777" w:rsidR="00A170DE" w:rsidRDefault="00000000">
            <w:pPr>
              <w:spacing w:before="40" w:after="40" w:line="276" w:lineRule="auto"/>
            </w:pPr>
            <w:r>
              <w:rPr>
                <w:sz w:val="20"/>
              </w:rPr>
              <w:t>Bìa còng 7cm F4 KingJim</w:t>
            </w:r>
          </w:p>
        </w:tc>
        <w:tc>
          <w:tcPr>
            <w:tcW w:w="1337" w:type="dxa"/>
          </w:tcPr>
          <w:p w14:paraId="3E9258F3" w14:textId="77777777" w:rsidR="00A170DE" w:rsidRDefault="00000000">
            <w:pPr>
              <w:spacing w:before="40" w:after="40" w:line="276" w:lineRule="auto"/>
            </w:pPr>
            <w:r>
              <w:rPr>
                <w:sz w:val="20"/>
              </w:rPr>
              <w:t>KingJim / Nhật Bản</w:t>
            </w:r>
          </w:p>
        </w:tc>
        <w:tc>
          <w:tcPr>
            <w:tcW w:w="1337" w:type="dxa"/>
          </w:tcPr>
          <w:p w14:paraId="0F6B39CC" w14:textId="77777777" w:rsidR="00A170DE" w:rsidRDefault="00000000">
            <w:pPr>
              <w:spacing w:before="40" w:after="40" w:line="276" w:lineRule="auto"/>
              <w:jc w:val="center"/>
            </w:pPr>
            <w:r>
              <w:rPr>
                <w:sz w:val="20"/>
              </w:rPr>
              <w:t>Cái</w:t>
            </w:r>
          </w:p>
        </w:tc>
        <w:tc>
          <w:tcPr>
            <w:tcW w:w="1337" w:type="dxa"/>
          </w:tcPr>
          <w:p w14:paraId="1F950095" w14:textId="77777777" w:rsidR="00A170DE" w:rsidRDefault="00000000">
            <w:pPr>
              <w:spacing w:before="40" w:after="40" w:line="276" w:lineRule="auto"/>
            </w:pPr>
            <w:r>
              <w:rPr>
                <w:sz w:val="20"/>
              </w:rPr>
              <w:t>10 cái/thùng</w:t>
            </w:r>
          </w:p>
        </w:tc>
        <w:tc>
          <w:tcPr>
            <w:tcW w:w="1337" w:type="dxa"/>
          </w:tcPr>
          <w:p w14:paraId="324413D2" w14:textId="77777777" w:rsidR="00A170DE" w:rsidRDefault="00000000">
            <w:pPr>
              <w:spacing w:before="40" w:after="40" w:line="276" w:lineRule="auto"/>
              <w:jc w:val="center"/>
            </w:pPr>
            <w:r>
              <w:rPr>
                <w:sz w:val="20"/>
              </w:rPr>
              <w:t>72.000</w:t>
            </w:r>
          </w:p>
        </w:tc>
        <w:tc>
          <w:tcPr>
            <w:tcW w:w="1337" w:type="dxa"/>
          </w:tcPr>
          <w:p w14:paraId="78B921E6" w14:textId="77777777" w:rsidR="00A170DE" w:rsidRDefault="00000000">
            <w:pPr>
              <w:spacing w:before="40" w:after="40" w:line="276" w:lineRule="auto"/>
            </w:pPr>
            <w:r>
              <w:rPr>
                <w:sz w:val="20"/>
              </w:rPr>
              <w:t>Bìa si xanh, còng chắc chắn</w:t>
            </w:r>
          </w:p>
        </w:tc>
      </w:tr>
      <w:tr w:rsidR="00A170DE" w14:paraId="52DD46C5" w14:textId="77777777">
        <w:trPr>
          <w:jc w:val="center"/>
        </w:trPr>
        <w:tc>
          <w:tcPr>
            <w:tcW w:w="1337" w:type="dxa"/>
          </w:tcPr>
          <w:p w14:paraId="19CA8AAE" w14:textId="77777777" w:rsidR="00A170DE" w:rsidRDefault="00000000">
            <w:pPr>
              <w:spacing w:before="40" w:after="40" w:line="276" w:lineRule="auto"/>
              <w:jc w:val="center"/>
            </w:pPr>
            <w:r>
              <w:rPr>
                <w:sz w:val="20"/>
              </w:rPr>
              <w:t>6</w:t>
            </w:r>
          </w:p>
        </w:tc>
        <w:tc>
          <w:tcPr>
            <w:tcW w:w="1337" w:type="dxa"/>
          </w:tcPr>
          <w:p w14:paraId="0A370277" w14:textId="77777777" w:rsidR="00A170DE" w:rsidRDefault="00000000">
            <w:pPr>
              <w:spacing w:before="40" w:after="40" w:line="276" w:lineRule="auto"/>
            </w:pPr>
            <w:r>
              <w:rPr>
                <w:sz w:val="20"/>
              </w:rPr>
              <w:t>Bìa lá A4 Plus</w:t>
            </w:r>
          </w:p>
        </w:tc>
        <w:tc>
          <w:tcPr>
            <w:tcW w:w="1337" w:type="dxa"/>
          </w:tcPr>
          <w:p w14:paraId="7B664D1E" w14:textId="77777777" w:rsidR="00A170DE" w:rsidRDefault="00000000">
            <w:pPr>
              <w:spacing w:before="40" w:after="40" w:line="276" w:lineRule="auto"/>
            </w:pPr>
            <w:r>
              <w:rPr>
                <w:sz w:val="20"/>
              </w:rPr>
              <w:t>Plus / Việt Nam</w:t>
            </w:r>
          </w:p>
        </w:tc>
        <w:tc>
          <w:tcPr>
            <w:tcW w:w="1337" w:type="dxa"/>
          </w:tcPr>
          <w:p w14:paraId="1EA97974" w14:textId="77777777" w:rsidR="00A170DE" w:rsidRDefault="00000000">
            <w:pPr>
              <w:spacing w:before="40" w:after="40" w:line="276" w:lineRule="auto"/>
              <w:jc w:val="center"/>
            </w:pPr>
            <w:r>
              <w:rPr>
                <w:sz w:val="20"/>
              </w:rPr>
              <w:t>Xấp</w:t>
            </w:r>
          </w:p>
        </w:tc>
        <w:tc>
          <w:tcPr>
            <w:tcW w:w="1337" w:type="dxa"/>
          </w:tcPr>
          <w:p w14:paraId="66A50CDD" w14:textId="77777777" w:rsidR="00A170DE" w:rsidRDefault="00000000">
            <w:pPr>
              <w:spacing w:before="40" w:after="40" w:line="276" w:lineRule="auto"/>
            </w:pPr>
            <w:r>
              <w:rPr>
                <w:sz w:val="20"/>
              </w:rPr>
              <w:t>10 cái/xấp</w:t>
            </w:r>
          </w:p>
        </w:tc>
        <w:tc>
          <w:tcPr>
            <w:tcW w:w="1337" w:type="dxa"/>
          </w:tcPr>
          <w:p w14:paraId="64EB5D30" w14:textId="77777777" w:rsidR="00A170DE" w:rsidRDefault="00000000">
            <w:pPr>
              <w:spacing w:before="40" w:after="40" w:line="276" w:lineRule="auto"/>
              <w:jc w:val="center"/>
            </w:pPr>
            <w:r>
              <w:rPr>
                <w:sz w:val="20"/>
              </w:rPr>
              <w:t>22.000</w:t>
            </w:r>
          </w:p>
        </w:tc>
        <w:tc>
          <w:tcPr>
            <w:tcW w:w="1337" w:type="dxa"/>
          </w:tcPr>
          <w:p w14:paraId="3462F1A6" w14:textId="77777777" w:rsidR="00A170DE" w:rsidRDefault="00000000">
            <w:pPr>
              <w:spacing w:before="40" w:after="40" w:line="276" w:lineRule="auto"/>
            </w:pPr>
            <w:r>
              <w:rPr>
                <w:sz w:val="20"/>
              </w:rPr>
              <w:t>Nhựa PP trong suốt</w:t>
            </w:r>
          </w:p>
        </w:tc>
      </w:tr>
      <w:tr w:rsidR="00A170DE" w14:paraId="7C483DB4" w14:textId="77777777">
        <w:trPr>
          <w:jc w:val="center"/>
        </w:trPr>
        <w:tc>
          <w:tcPr>
            <w:tcW w:w="1337" w:type="dxa"/>
          </w:tcPr>
          <w:p w14:paraId="0DF0C8C3" w14:textId="77777777" w:rsidR="00A170DE" w:rsidRDefault="00000000">
            <w:pPr>
              <w:spacing w:before="40" w:after="40" w:line="276" w:lineRule="auto"/>
              <w:jc w:val="center"/>
            </w:pPr>
            <w:r>
              <w:rPr>
                <w:sz w:val="20"/>
              </w:rPr>
              <w:t>7</w:t>
            </w:r>
          </w:p>
        </w:tc>
        <w:tc>
          <w:tcPr>
            <w:tcW w:w="1337" w:type="dxa"/>
          </w:tcPr>
          <w:p w14:paraId="6952A878" w14:textId="77777777" w:rsidR="00A170DE" w:rsidRDefault="00000000">
            <w:pPr>
              <w:spacing w:before="40" w:after="40" w:line="276" w:lineRule="auto"/>
            </w:pPr>
            <w:r>
              <w:rPr>
                <w:sz w:val="20"/>
              </w:rPr>
              <w:t>Kẹp giấy tam giác C62</w:t>
            </w:r>
          </w:p>
        </w:tc>
        <w:tc>
          <w:tcPr>
            <w:tcW w:w="1337" w:type="dxa"/>
          </w:tcPr>
          <w:p w14:paraId="2315F650" w14:textId="77777777" w:rsidR="00A170DE" w:rsidRDefault="00000000">
            <w:pPr>
              <w:spacing w:before="40" w:after="40" w:line="276" w:lineRule="auto"/>
            </w:pPr>
            <w:r>
              <w:rPr>
                <w:sz w:val="20"/>
              </w:rPr>
              <w:t>Deli / Trung Quốc</w:t>
            </w:r>
          </w:p>
        </w:tc>
        <w:tc>
          <w:tcPr>
            <w:tcW w:w="1337" w:type="dxa"/>
          </w:tcPr>
          <w:p w14:paraId="1C971210" w14:textId="77777777" w:rsidR="00A170DE" w:rsidRDefault="00000000">
            <w:pPr>
              <w:spacing w:before="40" w:after="40" w:line="276" w:lineRule="auto"/>
              <w:jc w:val="center"/>
            </w:pPr>
            <w:r>
              <w:rPr>
                <w:sz w:val="20"/>
              </w:rPr>
              <w:t>Hộp</w:t>
            </w:r>
          </w:p>
        </w:tc>
        <w:tc>
          <w:tcPr>
            <w:tcW w:w="1337" w:type="dxa"/>
          </w:tcPr>
          <w:p w14:paraId="6A9CAFB9" w14:textId="77777777" w:rsidR="00A170DE" w:rsidRDefault="00000000">
            <w:pPr>
              <w:spacing w:before="40" w:after="40" w:line="276" w:lineRule="auto"/>
            </w:pPr>
            <w:r>
              <w:rPr>
                <w:sz w:val="20"/>
              </w:rPr>
              <w:t>100 kẹp/hộp</w:t>
            </w:r>
          </w:p>
        </w:tc>
        <w:tc>
          <w:tcPr>
            <w:tcW w:w="1337" w:type="dxa"/>
          </w:tcPr>
          <w:p w14:paraId="180E4A17" w14:textId="77777777" w:rsidR="00A170DE" w:rsidRDefault="00000000">
            <w:pPr>
              <w:spacing w:before="40" w:after="40" w:line="276" w:lineRule="auto"/>
              <w:jc w:val="center"/>
            </w:pPr>
            <w:r>
              <w:rPr>
                <w:sz w:val="20"/>
              </w:rPr>
              <w:t>6.000</w:t>
            </w:r>
          </w:p>
        </w:tc>
        <w:tc>
          <w:tcPr>
            <w:tcW w:w="1337" w:type="dxa"/>
          </w:tcPr>
          <w:p w14:paraId="773D0DD3" w14:textId="77777777" w:rsidR="00A170DE" w:rsidRDefault="00000000">
            <w:pPr>
              <w:spacing w:before="40" w:after="40" w:line="276" w:lineRule="auto"/>
            </w:pPr>
            <w:r>
              <w:rPr>
                <w:sz w:val="20"/>
              </w:rPr>
              <w:t>Kim loại chống gỉ</w:t>
            </w:r>
          </w:p>
        </w:tc>
      </w:tr>
      <w:tr w:rsidR="00A170DE" w14:paraId="54C2E29E" w14:textId="77777777">
        <w:trPr>
          <w:jc w:val="center"/>
        </w:trPr>
        <w:tc>
          <w:tcPr>
            <w:tcW w:w="1337" w:type="dxa"/>
          </w:tcPr>
          <w:p w14:paraId="7A740B83" w14:textId="77777777" w:rsidR="00A170DE" w:rsidRDefault="00000000">
            <w:pPr>
              <w:spacing w:before="40" w:after="40" w:line="276" w:lineRule="auto"/>
              <w:jc w:val="center"/>
            </w:pPr>
            <w:r>
              <w:rPr>
                <w:sz w:val="20"/>
              </w:rPr>
              <w:t>8</w:t>
            </w:r>
          </w:p>
        </w:tc>
        <w:tc>
          <w:tcPr>
            <w:tcW w:w="1337" w:type="dxa"/>
          </w:tcPr>
          <w:p w14:paraId="50EA9ACC" w14:textId="77777777" w:rsidR="00A170DE" w:rsidRDefault="00000000">
            <w:pPr>
              <w:spacing w:before="40" w:after="40" w:line="276" w:lineRule="auto"/>
            </w:pPr>
            <w:r>
              <w:rPr>
                <w:sz w:val="20"/>
              </w:rPr>
              <w:t>Bấm kim số 10 Plus</w:t>
            </w:r>
          </w:p>
        </w:tc>
        <w:tc>
          <w:tcPr>
            <w:tcW w:w="1337" w:type="dxa"/>
          </w:tcPr>
          <w:p w14:paraId="534167D7" w14:textId="77777777" w:rsidR="00A170DE" w:rsidRDefault="00000000">
            <w:pPr>
              <w:spacing w:before="40" w:after="40" w:line="276" w:lineRule="auto"/>
            </w:pPr>
            <w:r>
              <w:rPr>
                <w:sz w:val="20"/>
              </w:rPr>
              <w:t>Plus / Việt Nam</w:t>
            </w:r>
          </w:p>
        </w:tc>
        <w:tc>
          <w:tcPr>
            <w:tcW w:w="1337" w:type="dxa"/>
          </w:tcPr>
          <w:p w14:paraId="0F3973E2" w14:textId="77777777" w:rsidR="00A170DE" w:rsidRDefault="00000000">
            <w:pPr>
              <w:spacing w:before="40" w:after="40" w:line="276" w:lineRule="auto"/>
              <w:jc w:val="center"/>
            </w:pPr>
            <w:r>
              <w:rPr>
                <w:sz w:val="20"/>
              </w:rPr>
              <w:t>Cái</w:t>
            </w:r>
          </w:p>
        </w:tc>
        <w:tc>
          <w:tcPr>
            <w:tcW w:w="1337" w:type="dxa"/>
          </w:tcPr>
          <w:p w14:paraId="2A1F513C" w14:textId="77777777" w:rsidR="00A170DE" w:rsidRDefault="00000000">
            <w:pPr>
              <w:spacing w:before="40" w:after="40" w:line="276" w:lineRule="auto"/>
            </w:pPr>
            <w:r>
              <w:rPr>
                <w:sz w:val="20"/>
              </w:rPr>
              <w:t>1 cái/hộp</w:t>
            </w:r>
          </w:p>
        </w:tc>
        <w:tc>
          <w:tcPr>
            <w:tcW w:w="1337" w:type="dxa"/>
          </w:tcPr>
          <w:p w14:paraId="0E7C441D" w14:textId="77777777" w:rsidR="00A170DE" w:rsidRDefault="00000000">
            <w:pPr>
              <w:spacing w:before="40" w:after="40" w:line="276" w:lineRule="auto"/>
              <w:jc w:val="center"/>
            </w:pPr>
            <w:r>
              <w:rPr>
                <w:sz w:val="20"/>
              </w:rPr>
              <w:t>32.000</w:t>
            </w:r>
          </w:p>
        </w:tc>
        <w:tc>
          <w:tcPr>
            <w:tcW w:w="1337" w:type="dxa"/>
          </w:tcPr>
          <w:p w14:paraId="504DD3CB" w14:textId="77777777" w:rsidR="00A170DE" w:rsidRDefault="00000000">
            <w:pPr>
              <w:spacing w:before="40" w:after="40" w:line="276" w:lineRule="auto"/>
            </w:pPr>
            <w:r>
              <w:rPr>
                <w:sz w:val="20"/>
              </w:rPr>
              <w:t>Lực bấm nhẹ, bền</w:t>
            </w:r>
          </w:p>
        </w:tc>
      </w:tr>
      <w:tr w:rsidR="00A170DE" w14:paraId="7CC39304" w14:textId="77777777">
        <w:trPr>
          <w:jc w:val="center"/>
        </w:trPr>
        <w:tc>
          <w:tcPr>
            <w:tcW w:w="1337" w:type="dxa"/>
          </w:tcPr>
          <w:p w14:paraId="537CB95D" w14:textId="77777777" w:rsidR="00A170DE" w:rsidRDefault="00000000">
            <w:pPr>
              <w:spacing w:before="40" w:after="40" w:line="276" w:lineRule="auto"/>
              <w:jc w:val="center"/>
            </w:pPr>
            <w:r>
              <w:rPr>
                <w:sz w:val="20"/>
              </w:rPr>
              <w:t>9</w:t>
            </w:r>
          </w:p>
        </w:tc>
        <w:tc>
          <w:tcPr>
            <w:tcW w:w="1337" w:type="dxa"/>
          </w:tcPr>
          <w:p w14:paraId="72E00930" w14:textId="77777777" w:rsidR="00A170DE" w:rsidRDefault="00000000">
            <w:pPr>
              <w:spacing w:before="40" w:after="40" w:line="276" w:lineRule="auto"/>
            </w:pPr>
            <w:r>
              <w:rPr>
                <w:sz w:val="20"/>
              </w:rPr>
              <w:t>Kim bấm số 10 Thiên Long</w:t>
            </w:r>
          </w:p>
        </w:tc>
        <w:tc>
          <w:tcPr>
            <w:tcW w:w="1337" w:type="dxa"/>
          </w:tcPr>
          <w:p w14:paraId="17CD5F91" w14:textId="77777777" w:rsidR="00A170DE" w:rsidRDefault="00000000">
            <w:pPr>
              <w:spacing w:before="40" w:after="40" w:line="276" w:lineRule="auto"/>
            </w:pPr>
            <w:r>
              <w:rPr>
                <w:sz w:val="20"/>
              </w:rPr>
              <w:t>Thiên Long / Việt Nam</w:t>
            </w:r>
          </w:p>
        </w:tc>
        <w:tc>
          <w:tcPr>
            <w:tcW w:w="1337" w:type="dxa"/>
          </w:tcPr>
          <w:p w14:paraId="3CD7EB28" w14:textId="77777777" w:rsidR="00A170DE" w:rsidRDefault="00000000">
            <w:pPr>
              <w:spacing w:before="40" w:after="40" w:line="276" w:lineRule="auto"/>
              <w:jc w:val="center"/>
            </w:pPr>
            <w:r>
              <w:rPr>
                <w:sz w:val="20"/>
              </w:rPr>
              <w:t>Hộp</w:t>
            </w:r>
          </w:p>
        </w:tc>
        <w:tc>
          <w:tcPr>
            <w:tcW w:w="1337" w:type="dxa"/>
          </w:tcPr>
          <w:p w14:paraId="42654130" w14:textId="77777777" w:rsidR="00A170DE" w:rsidRDefault="00000000">
            <w:pPr>
              <w:spacing w:before="40" w:after="40" w:line="276" w:lineRule="auto"/>
            </w:pPr>
            <w:r>
              <w:rPr>
                <w:sz w:val="20"/>
              </w:rPr>
              <w:t>20 hộp nhỏ/hộp lớn</w:t>
            </w:r>
          </w:p>
        </w:tc>
        <w:tc>
          <w:tcPr>
            <w:tcW w:w="1337" w:type="dxa"/>
          </w:tcPr>
          <w:p w14:paraId="4182983E" w14:textId="77777777" w:rsidR="00A170DE" w:rsidRDefault="00000000">
            <w:pPr>
              <w:spacing w:before="40" w:after="40" w:line="276" w:lineRule="auto"/>
              <w:jc w:val="center"/>
            </w:pPr>
            <w:r>
              <w:rPr>
                <w:sz w:val="20"/>
              </w:rPr>
              <w:t>3.500</w:t>
            </w:r>
          </w:p>
        </w:tc>
        <w:tc>
          <w:tcPr>
            <w:tcW w:w="1337" w:type="dxa"/>
          </w:tcPr>
          <w:p w14:paraId="4A175924" w14:textId="77777777" w:rsidR="00A170DE" w:rsidRDefault="00000000">
            <w:pPr>
              <w:spacing w:before="40" w:after="40" w:line="276" w:lineRule="auto"/>
            </w:pPr>
            <w:r>
              <w:rPr>
                <w:sz w:val="20"/>
              </w:rPr>
              <w:t>Thép mạ kẽm</w:t>
            </w:r>
          </w:p>
        </w:tc>
      </w:tr>
      <w:tr w:rsidR="00A170DE" w14:paraId="6C61E83A" w14:textId="77777777">
        <w:trPr>
          <w:jc w:val="center"/>
        </w:trPr>
        <w:tc>
          <w:tcPr>
            <w:tcW w:w="1337" w:type="dxa"/>
          </w:tcPr>
          <w:p w14:paraId="75EBF198" w14:textId="77777777" w:rsidR="00A170DE" w:rsidRDefault="00000000">
            <w:pPr>
              <w:spacing w:before="40" w:after="40" w:line="276" w:lineRule="auto"/>
              <w:jc w:val="center"/>
            </w:pPr>
            <w:r>
              <w:rPr>
                <w:sz w:val="20"/>
              </w:rPr>
              <w:t>10</w:t>
            </w:r>
          </w:p>
        </w:tc>
        <w:tc>
          <w:tcPr>
            <w:tcW w:w="1337" w:type="dxa"/>
          </w:tcPr>
          <w:p w14:paraId="77A038D8" w14:textId="77777777" w:rsidR="00A170DE" w:rsidRDefault="00000000">
            <w:pPr>
              <w:spacing w:before="40" w:after="40" w:line="276" w:lineRule="auto"/>
            </w:pPr>
            <w:r>
              <w:rPr>
                <w:sz w:val="20"/>
              </w:rPr>
              <w:t>Băng keo trong 4.8cm x 100y</w:t>
            </w:r>
          </w:p>
        </w:tc>
        <w:tc>
          <w:tcPr>
            <w:tcW w:w="1337" w:type="dxa"/>
          </w:tcPr>
          <w:p w14:paraId="58B1B492" w14:textId="77777777" w:rsidR="00A170DE" w:rsidRDefault="00000000">
            <w:pPr>
              <w:spacing w:before="40" w:after="40" w:line="276" w:lineRule="auto"/>
            </w:pPr>
            <w:r>
              <w:rPr>
                <w:sz w:val="20"/>
              </w:rPr>
              <w:t>Bảo Sơn / Việt Nam</w:t>
            </w:r>
          </w:p>
        </w:tc>
        <w:tc>
          <w:tcPr>
            <w:tcW w:w="1337" w:type="dxa"/>
          </w:tcPr>
          <w:p w14:paraId="346939DA" w14:textId="77777777" w:rsidR="00A170DE" w:rsidRDefault="00000000">
            <w:pPr>
              <w:spacing w:before="40" w:after="40" w:line="276" w:lineRule="auto"/>
              <w:jc w:val="center"/>
            </w:pPr>
            <w:r>
              <w:rPr>
                <w:sz w:val="20"/>
              </w:rPr>
              <w:t>Cuộn</w:t>
            </w:r>
          </w:p>
        </w:tc>
        <w:tc>
          <w:tcPr>
            <w:tcW w:w="1337" w:type="dxa"/>
          </w:tcPr>
          <w:p w14:paraId="43DD40DA" w14:textId="77777777" w:rsidR="00A170DE" w:rsidRDefault="00000000">
            <w:pPr>
              <w:spacing w:before="40" w:after="40" w:line="276" w:lineRule="auto"/>
            </w:pPr>
            <w:r>
              <w:rPr>
                <w:sz w:val="20"/>
              </w:rPr>
              <w:t>6 cuộn/cây</w:t>
            </w:r>
          </w:p>
        </w:tc>
        <w:tc>
          <w:tcPr>
            <w:tcW w:w="1337" w:type="dxa"/>
          </w:tcPr>
          <w:p w14:paraId="1A0DD12D" w14:textId="77777777" w:rsidR="00A170DE" w:rsidRDefault="00000000">
            <w:pPr>
              <w:spacing w:before="40" w:after="40" w:line="276" w:lineRule="auto"/>
              <w:jc w:val="center"/>
            </w:pPr>
            <w:r>
              <w:rPr>
                <w:sz w:val="20"/>
              </w:rPr>
              <w:t>18.000</w:t>
            </w:r>
          </w:p>
        </w:tc>
        <w:tc>
          <w:tcPr>
            <w:tcW w:w="1337" w:type="dxa"/>
          </w:tcPr>
          <w:p w14:paraId="1F1E66FE" w14:textId="77777777" w:rsidR="00A170DE" w:rsidRDefault="00000000">
            <w:pPr>
              <w:spacing w:before="40" w:after="40" w:line="276" w:lineRule="auto"/>
            </w:pPr>
            <w:r>
              <w:rPr>
                <w:sz w:val="20"/>
              </w:rPr>
              <w:t>Độ dính cao</w:t>
            </w:r>
          </w:p>
        </w:tc>
      </w:tr>
      <w:tr w:rsidR="00A170DE" w14:paraId="4232C01D" w14:textId="77777777">
        <w:trPr>
          <w:jc w:val="center"/>
        </w:trPr>
        <w:tc>
          <w:tcPr>
            <w:tcW w:w="1337" w:type="dxa"/>
          </w:tcPr>
          <w:p w14:paraId="0316DDA1" w14:textId="77777777" w:rsidR="00A170DE" w:rsidRDefault="00000000">
            <w:pPr>
              <w:spacing w:before="40" w:after="40" w:line="276" w:lineRule="auto"/>
              <w:jc w:val="center"/>
            </w:pPr>
            <w:r>
              <w:rPr>
                <w:sz w:val="20"/>
              </w:rPr>
              <w:t>11</w:t>
            </w:r>
          </w:p>
        </w:tc>
        <w:tc>
          <w:tcPr>
            <w:tcW w:w="1337" w:type="dxa"/>
          </w:tcPr>
          <w:p w14:paraId="1F4113FA" w14:textId="77777777" w:rsidR="00A170DE" w:rsidRDefault="00000000">
            <w:pPr>
              <w:spacing w:before="40" w:after="40" w:line="276" w:lineRule="auto"/>
            </w:pPr>
            <w:r>
              <w:rPr>
                <w:sz w:val="20"/>
              </w:rPr>
              <w:t>Sổ lò xo A5 Grand</w:t>
            </w:r>
          </w:p>
        </w:tc>
        <w:tc>
          <w:tcPr>
            <w:tcW w:w="1337" w:type="dxa"/>
          </w:tcPr>
          <w:p w14:paraId="1EA810ED" w14:textId="77777777" w:rsidR="00A170DE" w:rsidRDefault="00000000">
            <w:pPr>
              <w:spacing w:before="40" w:after="40" w:line="276" w:lineRule="auto"/>
            </w:pPr>
            <w:r>
              <w:rPr>
                <w:sz w:val="20"/>
              </w:rPr>
              <w:t>Grand / Việt Nam</w:t>
            </w:r>
          </w:p>
        </w:tc>
        <w:tc>
          <w:tcPr>
            <w:tcW w:w="1337" w:type="dxa"/>
          </w:tcPr>
          <w:p w14:paraId="309E19EF" w14:textId="77777777" w:rsidR="00A170DE" w:rsidRDefault="00000000">
            <w:pPr>
              <w:spacing w:before="40" w:after="40" w:line="276" w:lineRule="auto"/>
              <w:jc w:val="center"/>
            </w:pPr>
            <w:r>
              <w:rPr>
                <w:sz w:val="20"/>
              </w:rPr>
              <w:t>Cuốn</w:t>
            </w:r>
          </w:p>
        </w:tc>
        <w:tc>
          <w:tcPr>
            <w:tcW w:w="1337" w:type="dxa"/>
          </w:tcPr>
          <w:p w14:paraId="3C55A464" w14:textId="77777777" w:rsidR="00A170DE" w:rsidRDefault="00000000">
            <w:pPr>
              <w:spacing w:before="40" w:after="40" w:line="276" w:lineRule="auto"/>
            </w:pPr>
            <w:r>
              <w:rPr>
                <w:sz w:val="20"/>
              </w:rPr>
              <w:t>200 trang</w:t>
            </w:r>
          </w:p>
        </w:tc>
        <w:tc>
          <w:tcPr>
            <w:tcW w:w="1337" w:type="dxa"/>
          </w:tcPr>
          <w:p w14:paraId="3C905D81" w14:textId="77777777" w:rsidR="00A170DE" w:rsidRDefault="00000000">
            <w:pPr>
              <w:spacing w:before="40" w:after="40" w:line="276" w:lineRule="auto"/>
              <w:jc w:val="center"/>
            </w:pPr>
            <w:r>
              <w:rPr>
                <w:sz w:val="20"/>
              </w:rPr>
              <w:t>28.000</w:t>
            </w:r>
          </w:p>
        </w:tc>
        <w:tc>
          <w:tcPr>
            <w:tcW w:w="1337" w:type="dxa"/>
          </w:tcPr>
          <w:p w14:paraId="095FFB27" w14:textId="77777777" w:rsidR="00A170DE" w:rsidRDefault="00000000">
            <w:pPr>
              <w:spacing w:before="40" w:after="40" w:line="276" w:lineRule="auto"/>
            </w:pPr>
            <w:r>
              <w:rPr>
                <w:sz w:val="20"/>
              </w:rPr>
              <w:t>Bìa cứng hoa văn</w:t>
            </w:r>
          </w:p>
        </w:tc>
      </w:tr>
      <w:tr w:rsidR="00A170DE" w14:paraId="2E47E570" w14:textId="77777777">
        <w:trPr>
          <w:jc w:val="center"/>
        </w:trPr>
        <w:tc>
          <w:tcPr>
            <w:tcW w:w="1337" w:type="dxa"/>
          </w:tcPr>
          <w:p w14:paraId="3000F42C" w14:textId="77777777" w:rsidR="00A170DE" w:rsidRDefault="00000000">
            <w:pPr>
              <w:spacing w:before="40" w:after="40" w:line="276" w:lineRule="auto"/>
              <w:jc w:val="center"/>
            </w:pPr>
            <w:r>
              <w:rPr>
                <w:sz w:val="20"/>
              </w:rPr>
              <w:t>12</w:t>
            </w:r>
          </w:p>
        </w:tc>
        <w:tc>
          <w:tcPr>
            <w:tcW w:w="1337" w:type="dxa"/>
          </w:tcPr>
          <w:p w14:paraId="2FA41B72" w14:textId="77777777" w:rsidR="00A170DE" w:rsidRDefault="00000000">
            <w:pPr>
              <w:spacing w:before="40" w:after="40" w:line="276" w:lineRule="auto"/>
            </w:pPr>
            <w:r>
              <w:rPr>
                <w:sz w:val="20"/>
              </w:rPr>
              <w:t>Máy tính bỏ túi Casio FX-570VN Plus</w:t>
            </w:r>
          </w:p>
        </w:tc>
        <w:tc>
          <w:tcPr>
            <w:tcW w:w="1337" w:type="dxa"/>
          </w:tcPr>
          <w:p w14:paraId="45BDA7A0" w14:textId="77777777" w:rsidR="00A170DE" w:rsidRDefault="00000000">
            <w:pPr>
              <w:spacing w:before="40" w:after="40" w:line="276" w:lineRule="auto"/>
            </w:pPr>
            <w:r>
              <w:rPr>
                <w:sz w:val="20"/>
              </w:rPr>
              <w:t>Casio / Thái Lan</w:t>
            </w:r>
          </w:p>
        </w:tc>
        <w:tc>
          <w:tcPr>
            <w:tcW w:w="1337" w:type="dxa"/>
          </w:tcPr>
          <w:p w14:paraId="17D47C58" w14:textId="77777777" w:rsidR="00A170DE" w:rsidRDefault="00000000">
            <w:pPr>
              <w:spacing w:before="40" w:after="40" w:line="276" w:lineRule="auto"/>
              <w:jc w:val="center"/>
            </w:pPr>
            <w:r>
              <w:rPr>
                <w:sz w:val="20"/>
              </w:rPr>
              <w:t>Cái</w:t>
            </w:r>
          </w:p>
        </w:tc>
        <w:tc>
          <w:tcPr>
            <w:tcW w:w="1337" w:type="dxa"/>
          </w:tcPr>
          <w:p w14:paraId="4DB2FFEE" w14:textId="77777777" w:rsidR="00A170DE" w:rsidRDefault="00000000">
            <w:pPr>
              <w:spacing w:before="40" w:after="40" w:line="276" w:lineRule="auto"/>
            </w:pPr>
            <w:r>
              <w:rPr>
                <w:sz w:val="20"/>
              </w:rPr>
              <w:t>1 cái/hộp</w:t>
            </w:r>
          </w:p>
        </w:tc>
        <w:tc>
          <w:tcPr>
            <w:tcW w:w="1337" w:type="dxa"/>
          </w:tcPr>
          <w:p w14:paraId="67111DA2" w14:textId="77777777" w:rsidR="00A170DE" w:rsidRDefault="00000000">
            <w:pPr>
              <w:spacing w:before="40" w:after="40" w:line="276" w:lineRule="auto"/>
              <w:jc w:val="center"/>
            </w:pPr>
            <w:r>
              <w:rPr>
                <w:sz w:val="20"/>
              </w:rPr>
              <w:t>520.000</w:t>
            </w:r>
          </w:p>
        </w:tc>
        <w:tc>
          <w:tcPr>
            <w:tcW w:w="1337" w:type="dxa"/>
          </w:tcPr>
          <w:p w14:paraId="16AAB755" w14:textId="77777777" w:rsidR="00A170DE" w:rsidRDefault="00000000">
            <w:pPr>
              <w:spacing w:before="40" w:after="40" w:line="276" w:lineRule="auto"/>
            </w:pPr>
            <w:r>
              <w:rPr>
                <w:sz w:val="20"/>
              </w:rPr>
              <w:t>Bảo hành 24 tháng chính hãng</w:t>
            </w:r>
          </w:p>
        </w:tc>
      </w:tr>
      <w:tr w:rsidR="00A170DE" w14:paraId="791910AA" w14:textId="77777777">
        <w:trPr>
          <w:jc w:val="center"/>
        </w:trPr>
        <w:tc>
          <w:tcPr>
            <w:tcW w:w="1337" w:type="dxa"/>
          </w:tcPr>
          <w:p w14:paraId="1739BDF3" w14:textId="77777777" w:rsidR="00A170DE" w:rsidRDefault="00000000">
            <w:pPr>
              <w:spacing w:before="40" w:after="40" w:line="276" w:lineRule="auto"/>
              <w:jc w:val="center"/>
            </w:pPr>
            <w:r>
              <w:rPr>
                <w:sz w:val="20"/>
              </w:rPr>
              <w:t>13</w:t>
            </w:r>
          </w:p>
        </w:tc>
        <w:tc>
          <w:tcPr>
            <w:tcW w:w="1337" w:type="dxa"/>
          </w:tcPr>
          <w:p w14:paraId="1D38D8F7" w14:textId="77777777" w:rsidR="00A170DE" w:rsidRDefault="00000000">
            <w:pPr>
              <w:spacing w:before="40" w:after="40" w:line="276" w:lineRule="auto"/>
            </w:pPr>
            <w:r>
              <w:rPr>
                <w:sz w:val="20"/>
              </w:rPr>
              <w:t>Nước lau kính Gift 580ml</w:t>
            </w:r>
          </w:p>
        </w:tc>
        <w:tc>
          <w:tcPr>
            <w:tcW w:w="1337" w:type="dxa"/>
          </w:tcPr>
          <w:p w14:paraId="28E82C5C" w14:textId="77777777" w:rsidR="00A170DE" w:rsidRDefault="00000000">
            <w:pPr>
              <w:spacing w:before="40" w:after="40" w:line="276" w:lineRule="auto"/>
            </w:pPr>
            <w:r>
              <w:rPr>
                <w:sz w:val="20"/>
              </w:rPr>
              <w:t>Gift / Việt Nam</w:t>
            </w:r>
          </w:p>
        </w:tc>
        <w:tc>
          <w:tcPr>
            <w:tcW w:w="1337" w:type="dxa"/>
          </w:tcPr>
          <w:p w14:paraId="6DFA9AD6" w14:textId="77777777" w:rsidR="00A170DE" w:rsidRDefault="00000000">
            <w:pPr>
              <w:spacing w:before="40" w:after="40" w:line="276" w:lineRule="auto"/>
              <w:jc w:val="center"/>
            </w:pPr>
            <w:r>
              <w:rPr>
                <w:sz w:val="20"/>
              </w:rPr>
              <w:t>Chai</w:t>
            </w:r>
          </w:p>
        </w:tc>
        <w:tc>
          <w:tcPr>
            <w:tcW w:w="1337" w:type="dxa"/>
          </w:tcPr>
          <w:p w14:paraId="421306A4" w14:textId="77777777" w:rsidR="00A170DE" w:rsidRDefault="00000000">
            <w:pPr>
              <w:spacing w:before="40" w:after="40" w:line="276" w:lineRule="auto"/>
            </w:pPr>
            <w:r>
              <w:rPr>
                <w:sz w:val="20"/>
              </w:rPr>
              <w:t>12 chai/thùng</w:t>
            </w:r>
          </w:p>
        </w:tc>
        <w:tc>
          <w:tcPr>
            <w:tcW w:w="1337" w:type="dxa"/>
          </w:tcPr>
          <w:p w14:paraId="6EF2A801" w14:textId="77777777" w:rsidR="00A170DE" w:rsidRDefault="00000000">
            <w:pPr>
              <w:spacing w:before="40" w:after="40" w:line="276" w:lineRule="auto"/>
              <w:jc w:val="center"/>
            </w:pPr>
            <w:r>
              <w:rPr>
                <w:sz w:val="20"/>
              </w:rPr>
              <w:t>26.000</w:t>
            </w:r>
          </w:p>
        </w:tc>
        <w:tc>
          <w:tcPr>
            <w:tcW w:w="1337" w:type="dxa"/>
          </w:tcPr>
          <w:p w14:paraId="6E2413D0" w14:textId="77777777" w:rsidR="00A170DE" w:rsidRDefault="00000000">
            <w:pPr>
              <w:spacing w:before="40" w:after="40" w:line="276" w:lineRule="auto"/>
            </w:pPr>
            <w:r>
              <w:rPr>
                <w:sz w:val="20"/>
              </w:rPr>
              <w:t>Vật tư vệ sinh văn phòng</w:t>
            </w:r>
          </w:p>
        </w:tc>
      </w:tr>
      <w:tr w:rsidR="00A170DE" w14:paraId="1CC43C6E" w14:textId="77777777">
        <w:trPr>
          <w:jc w:val="center"/>
        </w:trPr>
        <w:tc>
          <w:tcPr>
            <w:tcW w:w="1337" w:type="dxa"/>
          </w:tcPr>
          <w:p w14:paraId="51A13E92" w14:textId="77777777" w:rsidR="00A170DE" w:rsidRDefault="00000000">
            <w:pPr>
              <w:spacing w:before="40" w:after="40" w:line="276" w:lineRule="auto"/>
              <w:jc w:val="center"/>
            </w:pPr>
            <w:r>
              <w:rPr>
                <w:sz w:val="20"/>
              </w:rPr>
              <w:t>14</w:t>
            </w:r>
          </w:p>
        </w:tc>
        <w:tc>
          <w:tcPr>
            <w:tcW w:w="1337" w:type="dxa"/>
          </w:tcPr>
          <w:p w14:paraId="31EA47C6" w14:textId="77777777" w:rsidR="00A170DE" w:rsidRDefault="00000000">
            <w:pPr>
              <w:spacing w:before="40" w:after="40" w:line="276" w:lineRule="auto"/>
            </w:pPr>
            <w:r>
              <w:rPr>
                <w:sz w:val="20"/>
              </w:rPr>
              <w:t>Khăn giấy rút Paseo 200 tờ</w:t>
            </w:r>
          </w:p>
        </w:tc>
        <w:tc>
          <w:tcPr>
            <w:tcW w:w="1337" w:type="dxa"/>
          </w:tcPr>
          <w:p w14:paraId="03D03D84" w14:textId="77777777" w:rsidR="00A170DE" w:rsidRDefault="00000000">
            <w:pPr>
              <w:spacing w:before="40" w:after="40" w:line="276" w:lineRule="auto"/>
            </w:pPr>
            <w:r>
              <w:rPr>
                <w:sz w:val="20"/>
              </w:rPr>
              <w:t>Paseo / Indonesia</w:t>
            </w:r>
          </w:p>
        </w:tc>
        <w:tc>
          <w:tcPr>
            <w:tcW w:w="1337" w:type="dxa"/>
          </w:tcPr>
          <w:p w14:paraId="66D4A879" w14:textId="77777777" w:rsidR="00A170DE" w:rsidRDefault="00000000">
            <w:pPr>
              <w:spacing w:before="40" w:after="40" w:line="276" w:lineRule="auto"/>
              <w:jc w:val="center"/>
            </w:pPr>
            <w:r>
              <w:rPr>
                <w:sz w:val="20"/>
              </w:rPr>
              <w:t>Gói</w:t>
            </w:r>
          </w:p>
        </w:tc>
        <w:tc>
          <w:tcPr>
            <w:tcW w:w="1337" w:type="dxa"/>
          </w:tcPr>
          <w:p w14:paraId="07501AA7" w14:textId="77777777" w:rsidR="00A170DE" w:rsidRDefault="00000000">
            <w:pPr>
              <w:spacing w:before="40" w:after="40" w:line="276" w:lineRule="auto"/>
            </w:pPr>
            <w:r>
              <w:rPr>
                <w:sz w:val="20"/>
              </w:rPr>
              <w:t>6 gói/lốc</w:t>
            </w:r>
          </w:p>
        </w:tc>
        <w:tc>
          <w:tcPr>
            <w:tcW w:w="1337" w:type="dxa"/>
          </w:tcPr>
          <w:p w14:paraId="271B3357" w14:textId="77777777" w:rsidR="00A170DE" w:rsidRDefault="00000000">
            <w:pPr>
              <w:spacing w:before="40" w:after="40" w:line="276" w:lineRule="auto"/>
              <w:jc w:val="center"/>
            </w:pPr>
            <w:r>
              <w:rPr>
                <w:sz w:val="20"/>
              </w:rPr>
              <w:t>24.000</w:t>
            </w:r>
          </w:p>
        </w:tc>
        <w:tc>
          <w:tcPr>
            <w:tcW w:w="1337" w:type="dxa"/>
          </w:tcPr>
          <w:p w14:paraId="598D4CB2" w14:textId="77777777" w:rsidR="00A170DE" w:rsidRDefault="00000000">
            <w:pPr>
              <w:spacing w:before="40" w:after="40" w:line="276" w:lineRule="auto"/>
            </w:pPr>
            <w:r>
              <w:rPr>
                <w:sz w:val="20"/>
              </w:rPr>
              <w:t xml:space="preserve">100% bột giấy nguyên </w:t>
            </w:r>
            <w:r>
              <w:rPr>
                <w:sz w:val="20"/>
              </w:rPr>
              <w:lastRenderedPageBreak/>
              <w:t>chất</w:t>
            </w:r>
          </w:p>
        </w:tc>
      </w:tr>
    </w:tbl>
    <w:p w14:paraId="2F4F13CA" w14:textId="77777777" w:rsidR="00A170DE" w:rsidRDefault="00000000">
      <w:pPr>
        <w:spacing w:before="160" w:after="240"/>
      </w:pPr>
      <w:r>
        <w:rPr>
          <w:b/>
          <w:i/>
        </w:rPr>
        <w:lastRenderedPageBreak/>
        <w:t xml:space="preserve">* Ghi chú: </w:t>
      </w:r>
      <w:r>
        <w:rPr>
          <w:i/>
        </w:rPr>
        <w:t xml:space="preserve">Đơn giá trên là đơn giá trần áp dụng cho đợt 1. Trường hợp có nhu cầu bổ sung sản phẩm mới nằm ngoài Bảng danh mục trên, Bên B sẽ gửi báo giá chi tiết và áp dụng giá ưu đãi khấu trừ </w:t>
      </w:r>
      <w:r>
        <w:rPr>
          <w:i/>
          <w:highlight w:val="yellow"/>
        </w:rPr>
        <w:t>[5% - 10%]</w:t>
      </w:r>
      <w:r>
        <w:rPr>
          <w:i/>
        </w:rPr>
        <w:t xml:space="preserve"> so với giá niêm yết thị trường.</w:t>
      </w:r>
    </w:p>
    <w:p w14:paraId="07B6FF55" w14:textId="77777777" w:rsidR="00A170DE" w:rsidRDefault="00000000">
      <w:r>
        <w:br w:type="page"/>
      </w:r>
    </w:p>
    <w:p w14:paraId="126E1648" w14:textId="77777777" w:rsidR="00A170DE" w:rsidRDefault="00000000">
      <w:pPr>
        <w:spacing w:before="200"/>
        <w:jc w:val="center"/>
      </w:pPr>
      <w:r>
        <w:rPr>
          <w:b/>
          <w:sz w:val="26"/>
        </w:rPr>
        <w:lastRenderedPageBreak/>
        <w:t>PHỤ LỤC 02: MẪU ĐƠN ĐẶT HÀNG (PURCHASE ORDER - PO)</w:t>
      </w:r>
      <w:r>
        <w:rPr>
          <w:b/>
          <w:sz w:val="26"/>
        </w:rPr>
        <w:br/>
      </w:r>
      <w:r>
        <w:rPr>
          <w:i/>
          <w:sz w:val="22"/>
        </w:rPr>
        <w:t>(Mẫu chuẩn giao dịch giữa Bên A và Bên B)</w:t>
      </w:r>
    </w:p>
    <w:p w14:paraId="245976B0" w14:textId="77777777" w:rsidR="00A170DE" w:rsidRDefault="00000000">
      <w:pPr>
        <w:spacing w:before="160"/>
        <w:jc w:val="center"/>
      </w:pPr>
      <w:r>
        <w:rPr>
          <w:b/>
          <w:sz w:val="28"/>
        </w:rPr>
        <w:t>ĐƠN ĐẶT HÀNG / PURCHASE ORDER</w:t>
      </w:r>
      <w:r>
        <w:rPr>
          <w:b/>
          <w:sz w:val="28"/>
        </w:rPr>
        <w:br/>
      </w:r>
      <w:r>
        <w:rPr>
          <w:b/>
        </w:rPr>
        <w:t xml:space="preserve">Mã số PO: </w:t>
      </w:r>
      <w:r>
        <w:rPr>
          <w:highlight w:val="yellow"/>
        </w:rPr>
        <w:t>[PO-YYYYMMDD-001]</w:t>
      </w:r>
      <w:r>
        <w:rPr>
          <w:highlight w:val="yellow"/>
        </w:rPr>
        <w:br/>
      </w:r>
      <w:r>
        <w:rPr>
          <w:i/>
        </w:rPr>
        <w:t xml:space="preserve">Ngày đặt hàng: </w:t>
      </w:r>
      <w:r>
        <w:rPr>
          <w:highlight w:val="yellow"/>
        </w:rPr>
        <w:t>[.../ .../ 2026]</w:t>
      </w:r>
    </w:p>
    <w:p w14:paraId="172B1010" w14:textId="77777777" w:rsidR="00A170DE" w:rsidRDefault="00000000">
      <w:pPr>
        <w:spacing w:before="120" w:after="120"/>
      </w:pPr>
      <w:r>
        <w:rPr>
          <w:b/>
        </w:rPr>
        <w:t xml:space="preserve">Kính gửi: </w:t>
      </w:r>
      <w:r>
        <w:rPr>
          <w:highlight w:val="yellow"/>
        </w:rPr>
        <w:t>[Tên Công ty Bên B]</w:t>
      </w:r>
      <w:r>
        <w:rPr>
          <w:highlight w:val="yellow"/>
        </w:rPr>
        <w:br/>
      </w:r>
      <w:r>
        <w:t xml:space="preserve">Căn cứ Hợp đồng mua bán văn phòng phẩm số: </w:t>
      </w:r>
      <w:r>
        <w:rPr>
          <w:highlight w:val="yellow"/>
        </w:rPr>
        <w:t>[.../2026/HĐMB-VPP]</w:t>
      </w:r>
      <w:r>
        <w:t xml:space="preserve"> đã ký giữa hai bên.</w:t>
      </w:r>
      <w:r>
        <w:br/>
        <w:t>Bên A đề nghị Bên B cung cấp các mặt hàng văn phòng phẩm chi tiết dưới đây:</w:t>
      </w:r>
      <w:r>
        <w:br/>
      </w:r>
    </w:p>
    <w:tbl>
      <w:tblPr>
        <w:tblW w:w="0" w:type="auto"/>
        <w:jc w:val="center"/>
        <w:tblLook w:val="04A0" w:firstRow="1" w:lastRow="0" w:firstColumn="1" w:lastColumn="0" w:noHBand="0" w:noVBand="1"/>
      </w:tblPr>
      <w:tblGrid>
        <w:gridCol w:w="1560"/>
        <w:gridCol w:w="1560"/>
        <w:gridCol w:w="1560"/>
        <w:gridCol w:w="1560"/>
        <w:gridCol w:w="1560"/>
        <w:gridCol w:w="1560"/>
      </w:tblGrid>
      <w:tr w:rsidR="00A170DE" w14:paraId="1C00F6A7" w14:textId="77777777">
        <w:trPr>
          <w:jc w:val="center"/>
        </w:trPr>
        <w:tc>
          <w:tcPr>
            <w:tcW w:w="1560" w:type="dxa"/>
            <w:shd w:val="clear" w:color="auto" w:fill="E6E6E6"/>
          </w:tcPr>
          <w:p w14:paraId="6A13EC48" w14:textId="77777777" w:rsidR="00A170DE" w:rsidRDefault="00000000">
            <w:pPr>
              <w:jc w:val="center"/>
            </w:pPr>
            <w:r>
              <w:rPr>
                <w:b/>
                <w:sz w:val="20"/>
              </w:rPr>
              <w:t>STT</w:t>
            </w:r>
          </w:p>
        </w:tc>
        <w:tc>
          <w:tcPr>
            <w:tcW w:w="1560" w:type="dxa"/>
            <w:shd w:val="clear" w:color="auto" w:fill="E6E6E6"/>
          </w:tcPr>
          <w:p w14:paraId="195C8862" w14:textId="77777777" w:rsidR="00A170DE" w:rsidRDefault="00000000">
            <w:pPr>
              <w:jc w:val="center"/>
            </w:pPr>
            <w:r>
              <w:rPr>
                <w:b/>
                <w:sz w:val="20"/>
              </w:rPr>
              <w:t>Tên mặt hàng</w:t>
            </w:r>
          </w:p>
        </w:tc>
        <w:tc>
          <w:tcPr>
            <w:tcW w:w="1560" w:type="dxa"/>
            <w:shd w:val="clear" w:color="auto" w:fill="E6E6E6"/>
          </w:tcPr>
          <w:p w14:paraId="0DE8E59B" w14:textId="77777777" w:rsidR="00A170DE" w:rsidRDefault="00000000">
            <w:pPr>
              <w:jc w:val="center"/>
            </w:pPr>
            <w:r>
              <w:rPr>
                <w:b/>
                <w:sz w:val="20"/>
              </w:rPr>
              <w:t>Đơn vị tính</w:t>
            </w:r>
          </w:p>
        </w:tc>
        <w:tc>
          <w:tcPr>
            <w:tcW w:w="1560" w:type="dxa"/>
            <w:shd w:val="clear" w:color="auto" w:fill="E6E6E6"/>
          </w:tcPr>
          <w:p w14:paraId="3ABD2228" w14:textId="77777777" w:rsidR="00A170DE" w:rsidRDefault="00000000">
            <w:pPr>
              <w:jc w:val="center"/>
            </w:pPr>
            <w:r>
              <w:rPr>
                <w:b/>
                <w:sz w:val="20"/>
              </w:rPr>
              <w:t>Số lượng đặt</w:t>
            </w:r>
          </w:p>
        </w:tc>
        <w:tc>
          <w:tcPr>
            <w:tcW w:w="1560" w:type="dxa"/>
            <w:shd w:val="clear" w:color="auto" w:fill="E6E6E6"/>
          </w:tcPr>
          <w:p w14:paraId="04D430E0" w14:textId="77777777" w:rsidR="00A170DE" w:rsidRDefault="00000000">
            <w:pPr>
              <w:jc w:val="center"/>
            </w:pPr>
            <w:r>
              <w:rPr>
                <w:b/>
                <w:sz w:val="20"/>
              </w:rPr>
              <w:t>Đơn giá (VND)</w:t>
            </w:r>
          </w:p>
        </w:tc>
        <w:tc>
          <w:tcPr>
            <w:tcW w:w="1560" w:type="dxa"/>
            <w:shd w:val="clear" w:color="auto" w:fill="E6E6E6"/>
          </w:tcPr>
          <w:p w14:paraId="5B63BAC5" w14:textId="77777777" w:rsidR="00A170DE" w:rsidRDefault="00000000">
            <w:pPr>
              <w:jc w:val="center"/>
            </w:pPr>
            <w:r>
              <w:rPr>
                <w:b/>
                <w:sz w:val="20"/>
              </w:rPr>
              <w:t>Thành tiền (VND)</w:t>
            </w:r>
          </w:p>
        </w:tc>
      </w:tr>
      <w:tr w:rsidR="00A170DE" w14:paraId="596D32EC" w14:textId="77777777">
        <w:trPr>
          <w:jc w:val="center"/>
        </w:trPr>
        <w:tc>
          <w:tcPr>
            <w:tcW w:w="1560" w:type="dxa"/>
          </w:tcPr>
          <w:p w14:paraId="6C032B66" w14:textId="77777777" w:rsidR="00A170DE" w:rsidRDefault="00000000">
            <w:pPr>
              <w:spacing w:before="40" w:after="40" w:line="276" w:lineRule="auto"/>
            </w:pPr>
            <w:r>
              <w:rPr>
                <w:sz w:val="20"/>
              </w:rPr>
              <w:t>1</w:t>
            </w:r>
          </w:p>
        </w:tc>
        <w:tc>
          <w:tcPr>
            <w:tcW w:w="1560" w:type="dxa"/>
          </w:tcPr>
          <w:p w14:paraId="50A4D3E0" w14:textId="77777777" w:rsidR="00A170DE" w:rsidRDefault="00000000">
            <w:pPr>
              <w:spacing w:before="40" w:after="40" w:line="276" w:lineRule="auto"/>
            </w:pPr>
            <w:r>
              <w:rPr>
                <w:sz w:val="20"/>
              </w:rPr>
              <w:t>Giấy in Double A A4 70gsm</w:t>
            </w:r>
          </w:p>
        </w:tc>
        <w:tc>
          <w:tcPr>
            <w:tcW w:w="1560" w:type="dxa"/>
          </w:tcPr>
          <w:p w14:paraId="5E6120E6" w14:textId="77777777" w:rsidR="00A170DE" w:rsidRDefault="00000000">
            <w:pPr>
              <w:spacing w:before="40" w:after="40" w:line="276" w:lineRule="auto"/>
            </w:pPr>
            <w:r>
              <w:rPr>
                <w:sz w:val="20"/>
              </w:rPr>
              <w:t>Ram</w:t>
            </w:r>
          </w:p>
        </w:tc>
        <w:tc>
          <w:tcPr>
            <w:tcW w:w="1560" w:type="dxa"/>
          </w:tcPr>
          <w:p w14:paraId="4F38004E" w14:textId="77777777" w:rsidR="00A170DE" w:rsidRDefault="00000000">
            <w:pPr>
              <w:spacing w:before="40" w:after="40" w:line="276" w:lineRule="auto"/>
            </w:pPr>
            <w:r>
              <w:rPr>
                <w:sz w:val="20"/>
              </w:rPr>
              <w:t>50</w:t>
            </w:r>
          </w:p>
        </w:tc>
        <w:tc>
          <w:tcPr>
            <w:tcW w:w="1560" w:type="dxa"/>
          </w:tcPr>
          <w:p w14:paraId="327087A1" w14:textId="77777777" w:rsidR="00A170DE" w:rsidRDefault="00000000">
            <w:pPr>
              <w:spacing w:before="40" w:after="40" w:line="276" w:lineRule="auto"/>
            </w:pPr>
            <w:r>
              <w:rPr>
                <w:sz w:val="20"/>
              </w:rPr>
              <w:t>75.000</w:t>
            </w:r>
          </w:p>
        </w:tc>
        <w:tc>
          <w:tcPr>
            <w:tcW w:w="1560" w:type="dxa"/>
          </w:tcPr>
          <w:p w14:paraId="220FF66B" w14:textId="77777777" w:rsidR="00A170DE" w:rsidRDefault="00000000">
            <w:pPr>
              <w:spacing w:before="40" w:after="40" w:line="276" w:lineRule="auto"/>
            </w:pPr>
            <w:r>
              <w:rPr>
                <w:sz w:val="20"/>
              </w:rPr>
              <w:t>3.750.000</w:t>
            </w:r>
          </w:p>
        </w:tc>
      </w:tr>
      <w:tr w:rsidR="00A170DE" w14:paraId="62E0C660" w14:textId="77777777">
        <w:trPr>
          <w:jc w:val="center"/>
        </w:trPr>
        <w:tc>
          <w:tcPr>
            <w:tcW w:w="1560" w:type="dxa"/>
          </w:tcPr>
          <w:p w14:paraId="4D476F96" w14:textId="77777777" w:rsidR="00A170DE" w:rsidRDefault="00000000">
            <w:pPr>
              <w:spacing w:before="40" w:after="40" w:line="276" w:lineRule="auto"/>
            </w:pPr>
            <w:r>
              <w:rPr>
                <w:sz w:val="20"/>
              </w:rPr>
              <w:t>2</w:t>
            </w:r>
          </w:p>
        </w:tc>
        <w:tc>
          <w:tcPr>
            <w:tcW w:w="1560" w:type="dxa"/>
          </w:tcPr>
          <w:p w14:paraId="48909DE4" w14:textId="77777777" w:rsidR="00A170DE" w:rsidRDefault="00000000">
            <w:pPr>
              <w:spacing w:before="40" w:after="40" w:line="276" w:lineRule="auto"/>
            </w:pPr>
            <w:r>
              <w:rPr>
                <w:sz w:val="20"/>
              </w:rPr>
              <w:t>Bút bi Thiên Long TL-027 (Xanh)</w:t>
            </w:r>
          </w:p>
        </w:tc>
        <w:tc>
          <w:tcPr>
            <w:tcW w:w="1560" w:type="dxa"/>
          </w:tcPr>
          <w:p w14:paraId="6F0609D8" w14:textId="77777777" w:rsidR="00A170DE" w:rsidRDefault="00000000">
            <w:pPr>
              <w:spacing w:before="40" w:after="40" w:line="276" w:lineRule="auto"/>
            </w:pPr>
            <w:r>
              <w:rPr>
                <w:sz w:val="20"/>
              </w:rPr>
              <w:t>Cây</w:t>
            </w:r>
          </w:p>
        </w:tc>
        <w:tc>
          <w:tcPr>
            <w:tcW w:w="1560" w:type="dxa"/>
          </w:tcPr>
          <w:p w14:paraId="55B49163" w14:textId="77777777" w:rsidR="00A170DE" w:rsidRDefault="00000000">
            <w:pPr>
              <w:spacing w:before="40" w:after="40" w:line="276" w:lineRule="auto"/>
            </w:pPr>
            <w:r>
              <w:rPr>
                <w:sz w:val="20"/>
              </w:rPr>
              <w:t>100</w:t>
            </w:r>
          </w:p>
        </w:tc>
        <w:tc>
          <w:tcPr>
            <w:tcW w:w="1560" w:type="dxa"/>
          </w:tcPr>
          <w:p w14:paraId="0B3A6ECA" w14:textId="77777777" w:rsidR="00A170DE" w:rsidRDefault="00000000">
            <w:pPr>
              <w:spacing w:before="40" w:after="40" w:line="276" w:lineRule="auto"/>
            </w:pPr>
            <w:r>
              <w:rPr>
                <w:sz w:val="20"/>
              </w:rPr>
              <w:t>4.500</w:t>
            </w:r>
          </w:p>
        </w:tc>
        <w:tc>
          <w:tcPr>
            <w:tcW w:w="1560" w:type="dxa"/>
          </w:tcPr>
          <w:p w14:paraId="5BB8FD78" w14:textId="77777777" w:rsidR="00A170DE" w:rsidRDefault="00000000">
            <w:pPr>
              <w:spacing w:before="40" w:after="40" w:line="276" w:lineRule="auto"/>
            </w:pPr>
            <w:r>
              <w:rPr>
                <w:sz w:val="20"/>
              </w:rPr>
              <w:t>450.000</w:t>
            </w:r>
          </w:p>
        </w:tc>
      </w:tr>
      <w:tr w:rsidR="00A170DE" w14:paraId="6421A75C" w14:textId="77777777">
        <w:trPr>
          <w:jc w:val="center"/>
        </w:trPr>
        <w:tc>
          <w:tcPr>
            <w:tcW w:w="1560" w:type="dxa"/>
          </w:tcPr>
          <w:p w14:paraId="64272C49" w14:textId="77777777" w:rsidR="00A170DE" w:rsidRDefault="00000000">
            <w:pPr>
              <w:spacing w:before="40" w:after="40" w:line="276" w:lineRule="auto"/>
            </w:pPr>
            <w:r>
              <w:rPr>
                <w:sz w:val="20"/>
              </w:rPr>
              <w:t>3</w:t>
            </w:r>
          </w:p>
        </w:tc>
        <w:tc>
          <w:tcPr>
            <w:tcW w:w="1560" w:type="dxa"/>
          </w:tcPr>
          <w:p w14:paraId="4DDADD70" w14:textId="77777777" w:rsidR="00A170DE" w:rsidRDefault="00000000">
            <w:pPr>
              <w:spacing w:before="40" w:after="40" w:line="276" w:lineRule="auto"/>
            </w:pPr>
            <w:r>
              <w:rPr>
                <w:sz w:val="20"/>
              </w:rPr>
              <w:t>Bìa còng 7cm F4 KingJim</w:t>
            </w:r>
          </w:p>
        </w:tc>
        <w:tc>
          <w:tcPr>
            <w:tcW w:w="1560" w:type="dxa"/>
          </w:tcPr>
          <w:p w14:paraId="606DE142" w14:textId="77777777" w:rsidR="00A170DE" w:rsidRDefault="00000000">
            <w:pPr>
              <w:spacing w:before="40" w:after="40" w:line="276" w:lineRule="auto"/>
            </w:pPr>
            <w:r>
              <w:rPr>
                <w:sz w:val="20"/>
              </w:rPr>
              <w:t>Cái</w:t>
            </w:r>
          </w:p>
        </w:tc>
        <w:tc>
          <w:tcPr>
            <w:tcW w:w="1560" w:type="dxa"/>
          </w:tcPr>
          <w:p w14:paraId="72679D6E" w14:textId="77777777" w:rsidR="00A170DE" w:rsidRDefault="00000000">
            <w:pPr>
              <w:spacing w:before="40" w:after="40" w:line="276" w:lineRule="auto"/>
            </w:pPr>
            <w:r>
              <w:rPr>
                <w:sz w:val="20"/>
              </w:rPr>
              <w:t>20</w:t>
            </w:r>
          </w:p>
        </w:tc>
        <w:tc>
          <w:tcPr>
            <w:tcW w:w="1560" w:type="dxa"/>
          </w:tcPr>
          <w:p w14:paraId="0C0F79DA" w14:textId="77777777" w:rsidR="00A170DE" w:rsidRDefault="00000000">
            <w:pPr>
              <w:spacing w:before="40" w:after="40" w:line="276" w:lineRule="auto"/>
            </w:pPr>
            <w:r>
              <w:rPr>
                <w:sz w:val="20"/>
              </w:rPr>
              <w:t>72.000</w:t>
            </w:r>
          </w:p>
        </w:tc>
        <w:tc>
          <w:tcPr>
            <w:tcW w:w="1560" w:type="dxa"/>
          </w:tcPr>
          <w:p w14:paraId="48C26175" w14:textId="77777777" w:rsidR="00A170DE" w:rsidRDefault="00000000">
            <w:pPr>
              <w:spacing w:before="40" w:after="40" w:line="276" w:lineRule="auto"/>
            </w:pPr>
            <w:r>
              <w:rPr>
                <w:sz w:val="20"/>
              </w:rPr>
              <w:t>1.440.000</w:t>
            </w:r>
          </w:p>
        </w:tc>
      </w:tr>
      <w:tr w:rsidR="00A170DE" w14:paraId="17B8159B" w14:textId="77777777">
        <w:trPr>
          <w:jc w:val="center"/>
        </w:trPr>
        <w:tc>
          <w:tcPr>
            <w:tcW w:w="1560" w:type="dxa"/>
          </w:tcPr>
          <w:p w14:paraId="7A1E56CD" w14:textId="77777777" w:rsidR="00A170DE" w:rsidRDefault="00000000">
            <w:pPr>
              <w:spacing w:before="40" w:after="40" w:line="276" w:lineRule="auto"/>
            </w:pPr>
            <w:r>
              <w:rPr>
                <w:sz w:val="20"/>
              </w:rPr>
              <w:t>4</w:t>
            </w:r>
          </w:p>
        </w:tc>
        <w:tc>
          <w:tcPr>
            <w:tcW w:w="1560" w:type="dxa"/>
          </w:tcPr>
          <w:p w14:paraId="78F4E344" w14:textId="77777777" w:rsidR="00A170DE" w:rsidRDefault="00000000">
            <w:pPr>
              <w:spacing w:before="40" w:after="40" w:line="276" w:lineRule="auto"/>
            </w:pPr>
            <w:r>
              <w:rPr>
                <w:sz w:val="20"/>
              </w:rPr>
              <w:t>Máy tính Casio FX-570VN Plus</w:t>
            </w:r>
          </w:p>
        </w:tc>
        <w:tc>
          <w:tcPr>
            <w:tcW w:w="1560" w:type="dxa"/>
          </w:tcPr>
          <w:p w14:paraId="65BF9E03" w14:textId="77777777" w:rsidR="00A170DE" w:rsidRDefault="00000000">
            <w:pPr>
              <w:spacing w:before="40" w:after="40" w:line="276" w:lineRule="auto"/>
            </w:pPr>
            <w:r>
              <w:rPr>
                <w:sz w:val="20"/>
              </w:rPr>
              <w:t>Cái</w:t>
            </w:r>
          </w:p>
        </w:tc>
        <w:tc>
          <w:tcPr>
            <w:tcW w:w="1560" w:type="dxa"/>
          </w:tcPr>
          <w:p w14:paraId="031DD21A" w14:textId="77777777" w:rsidR="00A170DE" w:rsidRDefault="00000000">
            <w:pPr>
              <w:spacing w:before="40" w:after="40" w:line="276" w:lineRule="auto"/>
            </w:pPr>
            <w:r>
              <w:rPr>
                <w:sz w:val="20"/>
              </w:rPr>
              <w:t>02</w:t>
            </w:r>
          </w:p>
        </w:tc>
        <w:tc>
          <w:tcPr>
            <w:tcW w:w="1560" w:type="dxa"/>
          </w:tcPr>
          <w:p w14:paraId="2A11F056" w14:textId="77777777" w:rsidR="00A170DE" w:rsidRDefault="00000000">
            <w:pPr>
              <w:spacing w:before="40" w:after="40" w:line="276" w:lineRule="auto"/>
            </w:pPr>
            <w:r>
              <w:rPr>
                <w:sz w:val="20"/>
              </w:rPr>
              <w:t>520.000</w:t>
            </w:r>
          </w:p>
        </w:tc>
        <w:tc>
          <w:tcPr>
            <w:tcW w:w="1560" w:type="dxa"/>
          </w:tcPr>
          <w:p w14:paraId="0D3DD243" w14:textId="77777777" w:rsidR="00A170DE" w:rsidRDefault="00000000">
            <w:pPr>
              <w:spacing w:before="40" w:after="40" w:line="276" w:lineRule="auto"/>
            </w:pPr>
            <w:r>
              <w:rPr>
                <w:sz w:val="20"/>
              </w:rPr>
              <w:t>1.040.000</w:t>
            </w:r>
          </w:p>
        </w:tc>
      </w:tr>
      <w:tr w:rsidR="00A170DE" w14:paraId="6B369A66" w14:textId="77777777">
        <w:trPr>
          <w:jc w:val="center"/>
        </w:trPr>
        <w:tc>
          <w:tcPr>
            <w:tcW w:w="1560" w:type="dxa"/>
          </w:tcPr>
          <w:p w14:paraId="0C2196CE" w14:textId="77777777" w:rsidR="00A170DE" w:rsidRDefault="00000000">
            <w:pPr>
              <w:spacing w:before="40" w:after="40" w:line="276" w:lineRule="auto"/>
            </w:pPr>
            <w:r>
              <w:rPr>
                <w:b/>
                <w:sz w:val="20"/>
              </w:rPr>
              <w:t>Tổng cộng tiền hàng (Đã có thuế VAT):</w:t>
            </w:r>
          </w:p>
        </w:tc>
        <w:tc>
          <w:tcPr>
            <w:tcW w:w="1560" w:type="dxa"/>
          </w:tcPr>
          <w:p w14:paraId="7FA318DA" w14:textId="77777777" w:rsidR="00A170DE" w:rsidRDefault="00A170DE">
            <w:pPr>
              <w:spacing w:before="40" w:after="40" w:line="276" w:lineRule="auto"/>
            </w:pPr>
          </w:p>
        </w:tc>
        <w:tc>
          <w:tcPr>
            <w:tcW w:w="1560" w:type="dxa"/>
          </w:tcPr>
          <w:p w14:paraId="2EFD4FFE" w14:textId="77777777" w:rsidR="00A170DE" w:rsidRDefault="00A170DE">
            <w:pPr>
              <w:spacing w:before="40" w:after="40" w:line="276" w:lineRule="auto"/>
            </w:pPr>
          </w:p>
        </w:tc>
        <w:tc>
          <w:tcPr>
            <w:tcW w:w="1560" w:type="dxa"/>
          </w:tcPr>
          <w:p w14:paraId="46F29339" w14:textId="77777777" w:rsidR="00A170DE" w:rsidRDefault="00A170DE">
            <w:pPr>
              <w:spacing w:before="40" w:after="40" w:line="276" w:lineRule="auto"/>
            </w:pPr>
          </w:p>
        </w:tc>
        <w:tc>
          <w:tcPr>
            <w:tcW w:w="1560" w:type="dxa"/>
          </w:tcPr>
          <w:p w14:paraId="6306C447" w14:textId="77777777" w:rsidR="00A170DE" w:rsidRDefault="00A170DE">
            <w:pPr>
              <w:spacing w:before="40" w:after="40" w:line="276" w:lineRule="auto"/>
            </w:pPr>
          </w:p>
        </w:tc>
        <w:tc>
          <w:tcPr>
            <w:tcW w:w="1560" w:type="dxa"/>
          </w:tcPr>
          <w:p w14:paraId="15A4B814" w14:textId="77777777" w:rsidR="00A170DE" w:rsidRDefault="00000000">
            <w:pPr>
              <w:spacing w:before="40" w:after="40" w:line="276" w:lineRule="auto"/>
            </w:pPr>
            <w:r>
              <w:rPr>
                <w:b/>
                <w:sz w:val="20"/>
              </w:rPr>
              <w:t>6.680.000 VND</w:t>
            </w:r>
          </w:p>
        </w:tc>
      </w:tr>
    </w:tbl>
    <w:p w14:paraId="28CE31AB" w14:textId="77777777" w:rsidR="00A170DE" w:rsidRDefault="00000000">
      <w:pPr>
        <w:spacing w:before="200"/>
      </w:pPr>
      <w:r>
        <w:rPr>
          <w:b/>
        </w:rPr>
        <w:t>Thông tin giao hàng:</w:t>
      </w:r>
      <w:r>
        <w:rPr>
          <w:b/>
        </w:rPr>
        <w:br/>
        <w:t xml:space="preserve">- Thời gian giao hàng dự kiến: </w:t>
      </w:r>
      <w:r>
        <w:rPr>
          <w:highlight w:val="yellow"/>
        </w:rPr>
        <w:t>Trước [...] giờ, ngày [.../.../2026]</w:t>
      </w:r>
      <w:r>
        <w:rPr>
          <w:highlight w:val="yellow"/>
        </w:rPr>
        <w:br/>
      </w:r>
      <w:r>
        <w:rPr>
          <w:b/>
        </w:rPr>
        <w:t xml:space="preserve">- Địa điểm giao hàng: </w:t>
      </w:r>
      <w:r>
        <w:rPr>
          <w:highlight w:val="yellow"/>
        </w:rPr>
        <w:t>[Tầng ..., Tòa nhà ..., Số ..., Đường ..., Quận ..., TP. ...]</w:t>
      </w:r>
      <w:r>
        <w:rPr>
          <w:highlight w:val="yellow"/>
        </w:rPr>
        <w:br/>
      </w:r>
      <w:r>
        <w:rPr>
          <w:b/>
        </w:rPr>
        <w:t xml:space="preserve">- Người nhận hàng trực tiếp: </w:t>
      </w:r>
      <w:r>
        <w:rPr>
          <w:highlight w:val="yellow"/>
        </w:rPr>
        <w:t>[Ông/Bà ... - SĐT: 09xxxxxxxx]</w:t>
      </w:r>
    </w:p>
    <w:p w14:paraId="09543548" w14:textId="77777777" w:rsidR="00A170DE" w:rsidRDefault="00000000">
      <w:r>
        <w:br w:type="page"/>
      </w:r>
    </w:p>
    <w:p w14:paraId="7E8CBB8E" w14:textId="77777777" w:rsidR="00A170DE" w:rsidRDefault="00000000">
      <w:pPr>
        <w:spacing w:before="200"/>
        <w:jc w:val="center"/>
      </w:pPr>
      <w:r>
        <w:rPr>
          <w:b/>
          <w:sz w:val="26"/>
        </w:rPr>
        <w:lastRenderedPageBreak/>
        <w:t>PHỤ LỤC 03: MẪU BIÊN BẢN GIAO NHẬN VÀ KIỂM ĐẾM HÀNG HÓA</w:t>
      </w:r>
      <w:r>
        <w:rPr>
          <w:b/>
          <w:sz w:val="26"/>
        </w:rPr>
        <w:br/>
      </w:r>
      <w:r>
        <w:rPr>
          <w:i/>
          <w:sz w:val="22"/>
        </w:rPr>
        <w:t>(Thực hiện trực tiếp khi bàn giao Hàng hóa tại địa điểm Bên Mua)</w:t>
      </w:r>
    </w:p>
    <w:p w14:paraId="780443D3" w14:textId="77777777" w:rsidR="00A170DE" w:rsidRDefault="00000000">
      <w:pPr>
        <w:spacing w:before="160" w:after="160"/>
        <w:jc w:val="center"/>
      </w:pPr>
      <w:r>
        <w:rPr>
          <w:b/>
          <w:sz w:val="28"/>
        </w:rPr>
        <w:t>BIÊN BẢN GIAO NHẬN VÀ KIỂM ĐẾM HÀNG HÓA</w:t>
      </w:r>
      <w:r>
        <w:rPr>
          <w:b/>
          <w:sz w:val="28"/>
        </w:rPr>
        <w:br/>
      </w:r>
      <w:r>
        <w:rPr>
          <w:i/>
        </w:rPr>
        <w:t xml:space="preserve">Căn cứ Mã Đơn đặt hàng (PO): </w:t>
      </w:r>
      <w:r>
        <w:rPr>
          <w:highlight w:val="yellow"/>
        </w:rPr>
        <w:t>[PO-YYYYMMDD-001]</w:t>
      </w:r>
    </w:p>
    <w:p w14:paraId="56AADEA0" w14:textId="77777777" w:rsidR="00A170DE" w:rsidRDefault="00000000">
      <w:pPr>
        <w:spacing w:before="80"/>
      </w:pPr>
      <w:r>
        <w:t xml:space="preserve">Hôm nay, vào lúc </w:t>
      </w:r>
      <w:r>
        <w:rPr>
          <w:highlight w:val="yellow"/>
        </w:rPr>
        <w:t>[...]</w:t>
      </w:r>
      <w:r>
        <w:t xml:space="preserve"> giờ </w:t>
      </w:r>
      <w:r>
        <w:rPr>
          <w:highlight w:val="yellow"/>
        </w:rPr>
        <w:t>[...]</w:t>
      </w:r>
      <w:r>
        <w:t xml:space="preserve"> phút, ngày </w:t>
      </w:r>
      <w:r>
        <w:rPr>
          <w:highlight w:val="yellow"/>
        </w:rPr>
        <w:t>[.../ .../ 2026]</w:t>
      </w:r>
      <w:r>
        <w:t xml:space="preserve">, tại địa chỉ: </w:t>
      </w:r>
      <w:r>
        <w:rPr>
          <w:highlight w:val="yellow"/>
        </w:rPr>
        <w:t>[...]</w:t>
      </w:r>
      <w:r>
        <w:br/>
        <w:t>Chúng tôi gồm có:</w:t>
      </w:r>
      <w:r>
        <w:br/>
      </w:r>
      <w:r>
        <w:br/>
      </w:r>
      <w:r>
        <w:rPr>
          <w:b/>
        </w:rPr>
        <w:t xml:space="preserve">1. Đại diện Bên Bán (Bên giao): </w:t>
      </w:r>
      <w:r>
        <w:rPr>
          <w:highlight w:val="yellow"/>
        </w:rPr>
        <w:t>[Ông/Bà ... - Chức vụ: Nhân viên giao hàng - SĐT: ...]</w:t>
      </w:r>
      <w:r>
        <w:rPr>
          <w:highlight w:val="yellow"/>
        </w:rPr>
        <w:br/>
      </w:r>
      <w:r>
        <w:rPr>
          <w:b/>
        </w:rPr>
        <w:t xml:space="preserve">2. Đại diện Bên Mua (Bên nhận): </w:t>
      </w:r>
      <w:r>
        <w:rPr>
          <w:highlight w:val="yellow"/>
        </w:rPr>
        <w:t>[Ông/Bà ... - Chức vụ: Quản lý Kho/Hành chính - SĐT: ...]</w:t>
      </w:r>
      <w:r>
        <w:rPr>
          <w:highlight w:val="yellow"/>
        </w:rPr>
        <w:br/>
      </w:r>
      <w:r>
        <w:rPr>
          <w:highlight w:val="yellow"/>
        </w:rPr>
        <w:br/>
      </w:r>
      <w:r>
        <w:t>Hai bên tiến hành kiểm đếm và giao nhận Hàng hóa với chi tiết như sau:</w:t>
      </w:r>
      <w:r>
        <w:br/>
      </w:r>
    </w:p>
    <w:tbl>
      <w:tblPr>
        <w:tblW w:w="0" w:type="auto"/>
        <w:jc w:val="center"/>
        <w:tblLook w:val="04A0" w:firstRow="1" w:lastRow="0" w:firstColumn="1" w:lastColumn="0" w:noHBand="0" w:noVBand="1"/>
      </w:tblPr>
      <w:tblGrid>
        <w:gridCol w:w="1560"/>
        <w:gridCol w:w="1560"/>
        <w:gridCol w:w="1560"/>
        <w:gridCol w:w="1560"/>
        <w:gridCol w:w="1560"/>
        <w:gridCol w:w="1560"/>
      </w:tblGrid>
      <w:tr w:rsidR="00A170DE" w14:paraId="2AFB1B25" w14:textId="77777777">
        <w:trPr>
          <w:jc w:val="center"/>
        </w:trPr>
        <w:tc>
          <w:tcPr>
            <w:tcW w:w="1560" w:type="dxa"/>
            <w:shd w:val="clear" w:color="auto" w:fill="E6E6E6"/>
          </w:tcPr>
          <w:p w14:paraId="742B8C65" w14:textId="77777777" w:rsidR="00A170DE" w:rsidRDefault="00000000">
            <w:pPr>
              <w:jc w:val="center"/>
            </w:pPr>
            <w:r>
              <w:rPr>
                <w:b/>
                <w:sz w:val="20"/>
              </w:rPr>
              <w:t>STT</w:t>
            </w:r>
          </w:p>
        </w:tc>
        <w:tc>
          <w:tcPr>
            <w:tcW w:w="1560" w:type="dxa"/>
            <w:shd w:val="clear" w:color="auto" w:fill="E6E6E6"/>
          </w:tcPr>
          <w:p w14:paraId="45B5EA97" w14:textId="77777777" w:rsidR="00A170DE" w:rsidRDefault="00000000">
            <w:pPr>
              <w:jc w:val="center"/>
            </w:pPr>
            <w:r>
              <w:rPr>
                <w:b/>
                <w:sz w:val="20"/>
              </w:rPr>
              <w:t>Tên mặt hàng</w:t>
            </w:r>
          </w:p>
        </w:tc>
        <w:tc>
          <w:tcPr>
            <w:tcW w:w="1560" w:type="dxa"/>
            <w:shd w:val="clear" w:color="auto" w:fill="E6E6E6"/>
          </w:tcPr>
          <w:p w14:paraId="6EF56BE8" w14:textId="77777777" w:rsidR="00A170DE" w:rsidRDefault="00000000">
            <w:pPr>
              <w:jc w:val="center"/>
            </w:pPr>
            <w:r>
              <w:rPr>
                <w:b/>
                <w:sz w:val="20"/>
              </w:rPr>
              <w:t>ĐVT</w:t>
            </w:r>
          </w:p>
        </w:tc>
        <w:tc>
          <w:tcPr>
            <w:tcW w:w="1560" w:type="dxa"/>
            <w:shd w:val="clear" w:color="auto" w:fill="E6E6E6"/>
          </w:tcPr>
          <w:p w14:paraId="5839A74E" w14:textId="77777777" w:rsidR="00A170DE" w:rsidRDefault="00000000">
            <w:pPr>
              <w:jc w:val="center"/>
            </w:pPr>
            <w:r>
              <w:rPr>
                <w:b/>
                <w:sz w:val="20"/>
              </w:rPr>
              <w:t>Số lượng theo PO</w:t>
            </w:r>
          </w:p>
        </w:tc>
        <w:tc>
          <w:tcPr>
            <w:tcW w:w="1560" w:type="dxa"/>
            <w:shd w:val="clear" w:color="auto" w:fill="E6E6E6"/>
          </w:tcPr>
          <w:p w14:paraId="36D43746" w14:textId="77777777" w:rsidR="00A170DE" w:rsidRDefault="00000000">
            <w:pPr>
              <w:jc w:val="center"/>
            </w:pPr>
            <w:r>
              <w:rPr>
                <w:b/>
                <w:sz w:val="20"/>
              </w:rPr>
              <w:t>Số lượng thực giao</w:t>
            </w:r>
          </w:p>
        </w:tc>
        <w:tc>
          <w:tcPr>
            <w:tcW w:w="1560" w:type="dxa"/>
            <w:shd w:val="clear" w:color="auto" w:fill="E6E6E6"/>
          </w:tcPr>
          <w:p w14:paraId="06594D67" w14:textId="77777777" w:rsidR="00A170DE" w:rsidRDefault="00000000">
            <w:pPr>
              <w:jc w:val="center"/>
            </w:pPr>
            <w:r>
              <w:rPr>
                <w:b/>
                <w:sz w:val="20"/>
              </w:rPr>
              <w:t>Tình trạng bao bì / Ngoại quan</w:t>
            </w:r>
          </w:p>
        </w:tc>
      </w:tr>
      <w:tr w:rsidR="00A170DE" w14:paraId="073BF26D" w14:textId="77777777">
        <w:trPr>
          <w:jc w:val="center"/>
        </w:trPr>
        <w:tc>
          <w:tcPr>
            <w:tcW w:w="1560" w:type="dxa"/>
          </w:tcPr>
          <w:p w14:paraId="7E4D3327" w14:textId="77777777" w:rsidR="00A170DE" w:rsidRDefault="00000000">
            <w:pPr>
              <w:spacing w:before="40" w:after="40" w:line="276" w:lineRule="auto"/>
            </w:pPr>
            <w:r>
              <w:rPr>
                <w:sz w:val="20"/>
              </w:rPr>
              <w:t>1</w:t>
            </w:r>
          </w:p>
        </w:tc>
        <w:tc>
          <w:tcPr>
            <w:tcW w:w="1560" w:type="dxa"/>
          </w:tcPr>
          <w:p w14:paraId="72B061C4" w14:textId="77777777" w:rsidR="00A170DE" w:rsidRDefault="00000000">
            <w:pPr>
              <w:spacing w:before="40" w:after="40" w:line="276" w:lineRule="auto"/>
            </w:pPr>
            <w:r>
              <w:rPr>
                <w:sz w:val="20"/>
              </w:rPr>
              <w:t>Giấy in Double A A4 70gsm</w:t>
            </w:r>
          </w:p>
        </w:tc>
        <w:tc>
          <w:tcPr>
            <w:tcW w:w="1560" w:type="dxa"/>
          </w:tcPr>
          <w:p w14:paraId="73A38D1E" w14:textId="77777777" w:rsidR="00A170DE" w:rsidRDefault="00000000">
            <w:pPr>
              <w:spacing w:before="40" w:after="40" w:line="276" w:lineRule="auto"/>
            </w:pPr>
            <w:r>
              <w:rPr>
                <w:sz w:val="20"/>
              </w:rPr>
              <w:t>Ram</w:t>
            </w:r>
          </w:p>
        </w:tc>
        <w:tc>
          <w:tcPr>
            <w:tcW w:w="1560" w:type="dxa"/>
          </w:tcPr>
          <w:p w14:paraId="6469ADE9" w14:textId="77777777" w:rsidR="00A170DE" w:rsidRDefault="00000000">
            <w:pPr>
              <w:spacing w:before="40" w:after="40" w:line="276" w:lineRule="auto"/>
            </w:pPr>
            <w:r>
              <w:rPr>
                <w:sz w:val="20"/>
              </w:rPr>
              <w:t>50</w:t>
            </w:r>
          </w:p>
        </w:tc>
        <w:tc>
          <w:tcPr>
            <w:tcW w:w="1560" w:type="dxa"/>
          </w:tcPr>
          <w:p w14:paraId="4541A0C8" w14:textId="77777777" w:rsidR="00A170DE" w:rsidRDefault="00000000">
            <w:pPr>
              <w:spacing w:before="40" w:after="40" w:line="276" w:lineRule="auto"/>
            </w:pPr>
            <w:r>
              <w:rPr>
                <w:sz w:val="20"/>
              </w:rPr>
              <w:t>50</w:t>
            </w:r>
          </w:p>
        </w:tc>
        <w:tc>
          <w:tcPr>
            <w:tcW w:w="1560" w:type="dxa"/>
          </w:tcPr>
          <w:p w14:paraId="01C1EA08" w14:textId="77777777" w:rsidR="00A170DE" w:rsidRDefault="00000000">
            <w:pPr>
              <w:spacing w:before="40" w:after="40" w:line="276" w:lineRule="auto"/>
            </w:pPr>
            <w:r>
              <w:rPr>
                <w:sz w:val="20"/>
              </w:rPr>
              <w:t>Nguyên đai nguyên kiện, không ẩm mốc</w:t>
            </w:r>
          </w:p>
        </w:tc>
      </w:tr>
      <w:tr w:rsidR="00A170DE" w14:paraId="648865DF" w14:textId="77777777">
        <w:trPr>
          <w:jc w:val="center"/>
        </w:trPr>
        <w:tc>
          <w:tcPr>
            <w:tcW w:w="1560" w:type="dxa"/>
          </w:tcPr>
          <w:p w14:paraId="21CFF7F3" w14:textId="77777777" w:rsidR="00A170DE" w:rsidRDefault="00000000">
            <w:pPr>
              <w:spacing w:before="40" w:after="40" w:line="276" w:lineRule="auto"/>
            </w:pPr>
            <w:r>
              <w:rPr>
                <w:sz w:val="20"/>
              </w:rPr>
              <w:t>2</w:t>
            </w:r>
          </w:p>
        </w:tc>
        <w:tc>
          <w:tcPr>
            <w:tcW w:w="1560" w:type="dxa"/>
          </w:tcPr>
          <w:p w14:paraId="4267E029" w14:textId="77777777" w:rsidR="00A170DE" w:rsidRDefault="00000000">
            <w:pPr>
              <w:spacing w:before="40" w:after="40" w:line="276" w:lineRule="auto"/>
            </w:pPr>
            <w:r>
              <w:rPr>
                <w:sz w:val="20"/>
              </w:rPr>
              <w:t>Bút bi Thiên Long TL-027</w:t>
            </w:r>
          </w:p>
        </w:tc>
        <w:tc>
          <w:tcPr>
            <w:tcW w:w="1560" w:type="dxa"/>
          </w:tcPr>
          <w:p w14:paraId="260F6D02" w14:textId="77777777" w:rsidR="00A170DE" w:rsidRDefault="00000000">
            <w:pPr>
              <w:spacing w:before="40" w:after="40" w:line="276" w:lineRule="auto"/>
            </w:pPr>
            <w:r>
              <w:rPr>
                <w:sz w:val="20"/>
              </w:rPr>
              <w:t>Cây</w:t>
            </w:r>
          </w:p>
        </w:tc>
        <w:tc>
          <w:tcPr>
            <w:tcW w:w="1560" w:type="dxa"/>
          </w:tcPr>
          <w:p w14:paraId="38D5BB4C" w14:textId="77777777" w:rsidR="00A170DE" w:rsidRDefault="00000000">
            <w:pPr>
              <w:spacing w:before="40" w:after="40" w:line="276" w:lineRule="auto"/>
            </w:pPr>
            <w:r>
              <w:rPr>
                <w:sz w:val="20"/>
              </w:rPr>
              <w:t>100</w:t>
            </w:r>
          </w:p>
        </w:tc>
        <w:tc>
          <w:tcPr>
            <w:tcW w:w="1560" w:type="dxa"/>
          </w:tcPr>
          <w:p w14:paraId="7A7F16B7" w14:textId="77777777" w:rsidR="00A170DE" w:rsidRDefault="00000000">
            <w:pPr>
              <w:spacing w:before="40" w:after="40" w:line="276" w:lineRule="auto"/>
            </w:pPr>
            <w:r>
              <w:rPr>
                <w:sz w:val="20"/>
              </w:rPr>
              <w:t>100</w:t>
            </w:r>
          </w:p>
        </w:tc>
        <w:tc>
          <w:tcPr>
            <w:tcW w:w="1560" w:type="dxa"/>
          </w:tcPr>
          <w:p w14:paraId="78976EF3" w14:textId="77777777" w:rsidR="00A170DE" w:rsidRDefault="00000000">
            <w:pPr>
              <w:spacing w:before="40" w:after="40" w:line="276" w:lineRule="auto"/>
            </w:pPr>
            <w:r>
              <w:rPr>
                <w:sz w:val="20"/>
              </w:rPr>
              <w:t>Mới 100%, đúng quy cách</w:t>
            </w:r>
          </w:p>
        </w:tc>
      </w:tr>
      <w:tr w:rsidR="00A170DE" w14:paraId="36E36F1D" w14:textId="77777777">
        <w:trPr>
          <w:jc w:val="center"/>
        </w:trPr>
        <w:tc>
          <w:tcPr>
            <w:tcW w:w="1560" w:type="dxa"/>
          </w:tcPr>
          <w:p w14:paraId="5FB9171E" w14:textId="77777777" w:rsidR="00A170DE" w:rsidRDefault="00000000">
            <w:pPr>
              <w:spacing w:before="40" w:after="40" w:line="276" w:lineRule="auto"/>
            </w:pPr>
            <w:r>
              <w:rPr>
                <w:sz w:val="20"/>
              </w:rPr>
              <w:t>3</w:t>
            </w:r>
          </w:p>
        </w:tc>
        <w:tc>
          <w:tcPr>
            <w:tcW w:w="1560" w:type="dxa"/>
          </w:tcPr>
          <w:p w14:paraId="5AB8C472" w14:textId="77777777" w:rsidR="00A170DE" w:rsidRDefault="00000000">
            <w:pPr>
              <w:spacing w:before="40" w:after="40" w:line="276" w:lineRule="auto"/>
            </w:pPr>
            <w:r>
              <w:rPr>
                <w:sz w:val="20"/>
              </w:rPr>
              <w:t>Bìa còng 7cm F4 KingJim</w:t>
            </w:r>
          </w:p>
        </w:tc>
        <w:tc>
          <w:tcPr>
            <w:tcW w:w="1560" w:type="dxa"/>
          </w:tcPr>
          <w:p w14:paraId="7D552E7D" w14:textId="77777777" w:rsidR="00A170DE" w:rsidRDefault="00000000">
            <w:pPr>
              <w:spacing w:before="40" w:after="40" w:line="276" w:lineRule="auto"/>
            </w:pPr>
            <w:r>
              <w:rPr>
                <w:sz w:val="20"/>
              </w:rPr>
              <w:t>Cái</w:t>
            </w:r>
          </w:p>
        </w:tc>
        <w:tc>
          <w:tcPr>
            <w:tcW w:w="1560" w:type="dxa"/>
          </w:tcPr>
          <w:p w14:paraId="47E572E3" w14:textId="77777777" w:rsidR="00A170DE" w:rsidRDefault="00000000">
            <w:pPr>
              <w:spacing w:before="40" w:after="40" w:line="276" w:lineRule="auto"/>
            </w:pPr>
            <w:r>
              <w:rPr>
                <w:sz w:val="20"/>
              </w:rPr>
              <w:t>20</w:t>
            </w:r>
          </w:p>
        </w:tc>
        <w:tc>
          <w:tcPr>
            <w:tcW w:w="1560" w:type="dxa"/>
          </w:tcPr>
          <w:p w14:paraId="48754382" w14:textId="77777777" w:rsidR="00A170DE" w:rsidRDefault="00000000">
            <w:pPr>
              <w:spacing w:before="40" w:after="40" w:line="276" w:lineRule="auto"/>
            </w:pPr>
            <w:r>
              <w:rPr>
                <w:sz w:val="20"/>
              </w:rPr>
              <w:t>18 (Thiếu 2)</w:t>
            </w:r>
          </w:p>
        </w:tc>
        <w:tc>
          <w:tcPr>
            <w:tcW w:w="1560" w:type="dxa"/>
          </w:tcPr>
          <w:p w14:paraId="55ABB249" w14:textId="77777777" w:rsidR="00A170DE" w:rsidRDefault="00000000">
            <w:pPr>
              <w:spacing w:before="40" w:after="40" w:line="276" w:lineRule="auto"/>
            </w:pPr>
            <w:r>
              <w:rPr>
                <w:sz w:val="20"/>
              </w:rPr>
              <w:t>Bìa mới, giao thiếu 02 cái</w:t>
            </w:r>
          </w:p>
        </w:tc>
      </w:tr>
      <w:tr w:rsidR="00A170DE" w14:paraId="5D811E18" w14:textId="77777777">
        <w:trPr>
          <w:jc w:val="center"/>
        </w:trPr>
        <w:tc>
          <w:tcPr>
            <w:tcW w:w="1560" w:type="dxa"/>
          </w:tcPr>
          <w:p w14:paraId="4E2A8825" w14:textId="77777777" w:rsidR="00A170DE" w:rsidRDefault="00000000">
            <w:pPr>
              <w:spacing w:before="40" w:after="40" w:line="276" w:lineRule="auto"/>
            </w:pPr>
            <w:r>
              <w:rPr>
                <w:sz w:val="20"/>
              </w:rPr>
              <w:t>4</w:t>
            </w:r>
          </w:p>
        </w:tc>
        <w:tc>
          <w:tcPr>
            <w:tcW w:w="1560" w:type="dxa"/>
          </w:tcPr>
          <w:p w14:paraId="50B5E0C3" w14:textId="77777777" w:rsidR="00A170DE" w:rsidRDefault="00000000">
            <w:pPr>
              <w:spacing w:before="40" w:after="40" w:line="276" w:lineRule="auto"/>
            </w:pPr>
            <w:r>
              <w:rPr>
                <w:sz w:val="20"/>
              </w:rPr>
              <w:t>Máy tính Casio FX-570VN Plus</w:t>
            </w:r>
          </w:p>
        </w:tc>
        <w:tc>
          <w:tcPr>
            <w:tcW w:w="1560" w:type="dxa"/>
          </w:tcPr>
          <w:p w14:paraId="6C7C7333" w14:textId="77777777" w:rsidR="00A170DE" w:rsidRDefault="00000000">
            <w:pPr>
              <w:spacing w:before="40" w:after="40" w:line="276" w:lineRule="auto"/>
            </w:pPr>
            <w:r>
              <w:rPr>
                <w:sz w:val="20"/>
              </w:rPr>
              <w:t>Cái</w:t>
            </w:r>
          </w:p>
        </w:tc>
        <w:tc>
          <w:tcPr>
            <w:tcW w:w="1560" w:type="dxa"/>
          </w:tcPr>
          <w:p w14:paraId="7D5C6DF9" w14:textId="77777777" w:rsidR="00A170DE" w:rsidRDefault="00000000">
            <w:pPr>
              <w:spacing w:before="40" w:after="40" w:line="276" w:lineRule="auto"/>
            </w:pPr>
            <w:r>
              <w:rPr>
                <w:sz w:val="20"/>
              </w:rPr>
              <w:t>02</w:t>
            </w:r>
          </w:p>
        </w:tc>
        <w:tc>
          <w:tcPr>
            <w:tcW w:w="1560" w:type="dxa"/>
          </w:tcPr>
          <w:p w14:paraId="5DF3F2CD" w14:textId="77777777" w:rsidR="00A170DE" w:rsidRDefault="00000000">
            <w:pPr>
              <w:spacing w:before="40" w:after="40" w:line="276" w:lineRule="auto"/>
            </w:pPr>
            <w:r>
              <w:rPr>
                <w:sz w:val="20"/>
              </w:rPr>
              <w:t>02</w:t>
            </w:r>
          </w:p>
        </w:tc>
        <w:tc>
          <w:tcPr>
            <w:tcW w:w="1560" w:type="dxa"/>
          </w:tcPr>
          <w:p w14:paraId="72B67A5C" w14:textId="77777777" w:rsidR="00A170DE" w:rsidRDefault="00000000">
            <w:pPr>
              <w:spacing w:before="40" w:after="40" w:line="276" w:lineRule="auto"/>
            </w:pPr>
            <w:r>
              <w:rPr>
                <w:sz w:val="20"/>
              </w:rPr>
              <w:t>Đầy đủ phiếu bảo hành, nguyên tem</w:t>
            </w:r>
          </w:p>
        </w:tc>
      </w:tr>
    </w:tbl>
    <w:p w14:paraId="3D6C7688" w14:textId="77777777" w:rsidR="00A170DE" w:rsidRDefault="00000000">
      <w:pPr>
        <w:spacing w:before="160" w:after="120"/>
      </w:pPr>
      <w:r>
        <w:rPr>
          <w:b/>
        </w:rPr>
        <w:t>Xác nhận kết quả bàn giao:</w:t>
      </w:r>
      <w:r>
        <w:rPr>
          <w:b/>
        </w:rPr>
        <w:br/>
      </w:r>
      <w:r>
        <w:t xml:space="preserve">- Tình trạng chung: Hàng hóa được giao cơ bản đúng chủng loại. Số lượng hàng còn thiếu (02 Bìa còng 7cm) Bên B cam kết giao bổ sung trước </w:t>
      </w:r>
      <w:r>
        <w:rPr>
          <w:highlight w:val="yellow"/>
        </w:rPr>
        <w:t>[17h00 ngày .../ .../ 2026]</w:t>
      </w:r>
      <w:r>
        <w:rPr>
          <w:highlight w:val="yellow"/>
        </w:rPr>
        <w:br/>
      </w:r>
      <w:r>
        <w:t>- Mẫu biên bản này được lập thành 02 bản, mỗi bên giữ 01 bản có giá trị như nhau làm căn cứ đối soát công nợ.</w:t>
      </w:r>
      <w:r>
        <w:br/>
      </w:r>
    </w:p>
    <w:tbl>
      <w:tblPr>
        <w:tblW w:w="0" w:type="auto"/>
        <w:jc w:val="center"/>
        <w:tblLook w:val="04A0" w:firstRow="1" w:lastRow="0" w:firstColumn="1" w:lastColumn="0" w:noHBand="0" w:noVBand="1"/>
      </w:tblPr>
      <w:tblGrid>
        <w:gridCol w:w="4680"/>
        <w:gridCol w:w="4680"/>
      </w:tblGrid>
      <w:tr w:rsidR="00A170DE" w14:paraId="0794FF81" w14:textId="77777777">
        <w:trPr>
          <w:jc w:val="center"/>
        </w:trPr>
        <w:tc>
          <w:tcPr>
            <w:tcW w:w="4680" w:type="dxa"/>
          </w:tcPr>
          <w:p w14:paraId="050C03E5" w14:textId="77777777" w:rsidR="00A170DE" w:rsidRDefault="00000000">
            <w:pPr>
              <w:jc w:val="center"/>
            </w:pPr>
            <w:r>
              <w:rPr>
                <w:b/>
                <w:sz w:val="22"/>
              </w:rPr>
              <w:t>ĐẠI DIỆN BÊN GIAO (BÊN B)</w:t>
            </w:r>
            <w:r>
              <w:rPr>
                <w:b/>
                <w:sz w:val="22"/>
              </w:rPr>
              <w:br/>
            </w:r>
            <w:r>
              <w:rPr>
                <w:i/>
                <w:sz w:val="20"/>
              </w:rPr>
              <w:t>(Ký, ghi rõ họ tên)</w:t>
            </w:r>
          </w:p>
        </w:tc>
        <w:tc>
          <w:tcPr>
            <w:tcW w:w="4680" w:type="dxa"/>
          </w:tcPr>
          <w:p w14:paraId="38FE1C6B" w14:textId="77777777" w:rsidR="00A170DE" w:rsidRDefault="00000000">
            <w:pPr>
              <w:jc w:val="center"/>
            </w:pPr>
            <w:r>
              <w:rPr>
                <w:b/>
                <w:sz w:val="22"/>
              </w:rPr>
              <w:t>ĐẠI DIỆN BÊN NHẬN (BÊN A)</w:t>
            </w:r>
            <w:r>
              <w:rPr>
                <w:b/>
                <w:sz w:val="22"/>
              </w:rPr>
              <w:br/>
            </w:r>
            <w:r>
              <w:rPr>
                <w:i/>
                <w:sz w:val="20"/>
              </w:rPr>
              <w:t>(Ký, ghi rõ họ tên)</w:t>
            </w:r>
          </w:p>
        </w:tc>
      </w:tr>
      <w:tr w:rsidR="00A170DE" w14:paraId="7A131C24" w14:textId="77777777">
        <w:trPr>
          <w:jc w:val="center"/>
        </w:trPr>
        <w:tc>
          <w:tcPr>
            <w:tcW w:w="4680" w:type="dxa"/>
          </w:tcPr>
          <w:p w14:paraId="7A1AA80A" w14:textId="77777777" w:rsidR="00A170DE" w:rsidRDefault="00000000">
            <w:pPr>
              <w:spacing w:before="800"/>
              <w:jc w:val="center"/>
            </w:pPr>
            <w:r>
              <w:rPr>
                <w:highlight w:val="yellow"/>
              </w:rPr>
              <w:t>[Họ tên người giao hàng]</w:t>
            </w:r>
          </w:p>
        </w:tc>
        <w:tc>
          <w:tcPr>
            <w:tcW w:w="4680" w:type="dxa"/>
          </w:tcPr>
          <w:p w14:paraId="6BAD7FF7" w14:textId="77777777" w:rsidR="00A170DE" w:rsidRDefault="00000000">
            <w:pPr>
              <w:spacing w:before="800"/>
              <w:jc w:val="center"/>
            </w:pPr>
            <w:r>
              <w:rPr>
                <w:highlight w:val="yellow"/>
              </w:rPr>
              <w:t>[Họ tên người nhận hàng]</w:t>
            </w:r>
          </w:p>
        </w:tc>
      </w:tr>
    </w:tbl>
    <w:p w14:paraId="4A2B8332" w14:textId="77777777" w:rsidR="00330A53" w:rsidRDefault="00330A53"/>
    <w:sectPr w:rsidR="00330A53" w:rsidSect="00034616">
      <w:pgSz w:w="11909" w:h="16834"/>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4186767">
    <w:abstractNumId w:val="8"/>
  </w:num>
  <w:num w:numId="2" w16cid:durableId="2093236167">
    <w:abstractNumId w:val="6"/>
  </w:num>
  <w:num w:numId="3" w16cid:durableId="1638991174">
    <w:abstractNumId w:val="5"/>
  </w:num>
  <w:num w:numId="4" w16cid:durableId="610406320">
    <w:abstractNumId w:val="4"/>
  </w:num>
  <w:num w:numId="5" w16cid:durableId="1031804094">
    <w:abstractNumId w:val="7"/>
  </w:num>
  <w:num w:numId="6" w16cid:durableId="1858422766">
    <w:abstractNumId w:val="3"/>
  </w:num>
  <w:num w:numId="7" w16cid:durableId="645091717">
    <w:abstractNumId w:val="2"/>
  </w:num>
  <w:num w:numId="8" w16cid:durableId="1501385558">
    <w:abstractNumId w:val="1"/>
  </w:num>
  <w:num w:numId="9" w16cid:durableId="207585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1C0"/>
    <w:rsid w:val="0006063C"/>
    <w:rsid w:val="0015074B"/>
    <w:rsid w:val="0029639D"/>
    <w:rsid w:val="00326F90"/>
    <w:rsid w:val="00330A53"/>
    <w:rsid w:val="00395FAE"/>
    <w:rsid w:val="00A170D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88204D"/>
  <w14:defaultImageDpi w14:val="300"/>
  <w15:docId w15:val="{E4ADC9CE-B658-415F-BA0F-B6EF8D2C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324" w:lineRule="auto"/>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Lý Hải</cp:lastModifiedBy>
  <cp:revision>2</cp:revision>
  <dcterms:created xsi:type="dcterms:W3CDTF">2013-12-23T23:15:00Z</dcterms:created>
  <dcterms:modified xsi:type="dcterms:W3CDTF">2026-07-25T12:07:00Z</dcterms:modified>
  <cp:category/>
</cp:coreProperties>
</file>